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18"/>
        <w:gridCol w:w="2268"/>
        <w:gridCol w:w="283"/>
        <w:gridCol w:w="2552"/>
        <w:gridCol w:w="283"/>
        <w:gridCol w:w="3686"/>
      </w:tblGrid>
      <w:tr w:rsidR="005753C9" w:rsidRPr="0023087E" w:rsidTr="005268B3">
        <w:trPr>
          <w:trHeight w:hRule="exact" w:val="624"/>
        </w:trPr>
        <w:tc>
          <w:tcPr>
            <w:tcW w:w="1418" w:type="dxa"/>
            <w:tcBorders>
              <w:top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5753C9" w:rsidRPr="0023087E" w:rsidRDefault="00600F1E" w:rsidP="005753C9">
            <w:pPr>
              <w:tabs>
                <w:tab w:val="right" w:pos="10291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43815</wp:posOffset>
                  </wp:positionV>
                  <wp:extent cx="586740" cy="255270"/>
                  <wp:effectExtent l="19050" t="0" r="381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2" w:type="dxa"/>
            <w:gridSpan w:val="5"/>
            <w:tcBorders>
              <w:top w:val="double" w:sz="4" w:space="0" w:color="auto"/>
              <w:left w:val="nil"/>
              <w:bottom w:val="single" w:sz="6" w:space="0" w:color="auto"/>
            </w:tcBorders>
            <w:vAlign w:val="center"/>
          </w:tcPr>
          <w:p w:rsidR="005753C9" w:rsidRPr="0023087E" w:rsidRDefault="005753C9" w:rsidP="00FB4FC7">
            <w:pPr>
              <w:tabs>
                <w:tab w:val="right" w:pos="9724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23087E">
              <w:rPr>
                <w:rFonts w:eastAsia="Calibri"/>
                <w:b/>
                <w:sz w:val="20"/>
                <w:szCs w:val="20"/>
                <w:lang w:eastAsia="en-US"/>
              </w:rPr>
              <w:t>GŁÓWNY URZĄD STATYSTYCZNY</w:t>
            </w:r>
            <w:r w:rsidRPr="0023087E">
              <w:rPr>
                <w:rFonts w:eastAsia="Calibri"/>
                <w:sz w:val="20"/>
                <w:szCs w:val="20"/>
                <w:lang w:eastAsia="en-US"/>
              </w:rPr>
              <w:t>, al. Niepodległości 208, 00-925 Warszawa</w:t>
            </w:r>
            <w:r w:rsidR="00FB4FC7">
              <w:rPr>
                <w:rFonts w:eastAsia="Calibri"/>
                <w:b/>
                <w:i/>
                <w:sz w:val="20"/>
                <w:szCs w:val="20"/>
                <w:lang w:eastAsia="en-US"/>
              </w:rPr>
              <w:br/>
            </w:r>
            <w:r w:rsidRPr="0023087E">
              <w:rPr>
                <w:rFonts w:eastAsia="Calibri"/>
                <w:b/>
                <w:i/>
                <w:sz w:val="20"/>
                <w:szCs w:val="20"/>
                <w:lang w:eastAsia="en-US"/>
              </w:rPr>
              <w:t>www.stat.gov.pl</w:t>
            </w:r>
          </w:p>
        </w:tc>
      </w:tr>
      <w:tr w:rsidR="0023087E" w:rsidRPr="0023087E">
        <w:tc>
          <w:tcPr>
            <w:tcW w:w="3686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23087E" w:rsidRPr="0023087E" w:rsidRDefault="0023087E" w:rsidP="0023087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3087E">
              <w:rPr>
                <w:rFonts w:eastAsia="Calibri"/>
                <w:sz w:val="20"/>
                <w:szCs w:val="20"/>
                <w:lang w:eastAsia="en-US"/>
              </w:rPr>
              <w:t>Nazwa i adres jednostki sprawozdawczej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23087E" w:rsidRPr="0023087E" w:rsidRDefault="0023087E" w:rsidP="003550B8">
            <w:pPr>
              <w:spacing w:after="240"/>
              <w:jc w:val="center"/>
              <w:rPr>
                <w:rFonts w:eastAsia="Calibri"/>
                <w:b/>
                <w:sz w:val="32"/>
                <w:szCs w:val="28"/>
                <w:lang w:eastAsia="en-US"/>
              </w:rPr>
            </w:pPr>
            <w:r w:rsidRPr="0023087E">
              <w:rPr>
                <w:rFonts w:eastAsia="Calibri"/>
                <w:b/>
                <w:sz w:val="32"/>
                <w:szCs w:val="28"/>
                <w:lang w:eastAsia="en-US"/>
              </w:rPr>
              <w:t>KT-</w:t>
            </w:r>
            <w:r w:rsidRPr="00F7394A">
              <w:rPr>
                <w:rFonts w:eastAsia="Calibri"/>
                <w:b/>
                <w:sz w:val="32"/>
                <w:szCs w:val="28"/>
                <w:lang w:eastAsia="en-US"/>
              </w:rPr>
              <w:t>2</w:t>
            </w:r>
          </w:p>
          <w:p w:rsidR="0023087E" w:rsidRPr="0023087E" w:rsidRDefault="0023087E" w:rsidP="00A54A9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7394A">
              <w:rPr>
                <w:rFonts w:eastAsia="Calibri"/>
                <w:b/>
                <w:sz w:val="22"/>
                <w:szCs w:val="20"/>
                <w:lang w:eastAsia="en-US"/>
              </w:rPr>
              <w:t xml:space="preserve">Wykorzystanie turystycznego </w:t>
            </w:r>
            <w:r w:rsidRPr="00F7394A">
              <w:rPr>
                <w:rFonts w:eastAsia="Calibri"/>
                <w:b/>
                <w:sz w:val="22"/>
                <w:szCs w:val="20"/>
                <w:lang w:eastAsia="en-US"/>
              </w:rPr>
              <w:br/>
              <w:t>obiektu noclegowego</w:t>
            </w: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:rsidR="0023087E" w:rsidRPr="0023087E" w:rsidRDefault="0023087E" w:rsidP="0023087E">
            <w:pPr>
              <w:autoSpaceDE w:val="0"/>
              <w:autoSpaceDN w:val="0"/>
              <w:adjustRightInd w:val="0"/>
              <w:rPr>
                <w:rFonts w:eastAsia="Calibri"/>
                <w:color w:val="231F20"/>
                <w:sz w:val="20"/>
                <w:szCs w:val="20"/>
                <w:lang w:eastAsia="en-US"/>
              </w:rPr>
            </w:pPr>
            <w:r w:rsidRPr="0023087E">
              <w:rPr>
                <w:rFonts w:eastAsia="Calibri"/>
                <w:color w:val="231F20"/>
                <w:sz w:val="20"/>
                <w:szCs w:val="20"/>
                <w:lang w:eastAsia="en-US"/>
              </w:rPr>
              <w:t xml:space="preserve">Portal </w:t>
            </w:r>
            <w:r w:rsidR="00B9150A">
              <w:rPr>
                <w:rFonts w:eastAsia="Calibri"/>
                <w:color w:val="231F20"/>
                <w:sz w:val="20"/>
                <w:szCs w:val="20"/>
                <w:lang w:eastAsia="en-US"/>
              </w:rPr>
              <w:t>s</w:t>
            </w:r>
            <w:r w:rsidRPr="0023087E">
              <w:rPr>
                <w:rFonts w:eastAsia="Calibri"/>
                <w:color w:val="231F20"/>
                <w:sz w:val="20"/>
                <w:szCs w:val="20"/>
                <w:lang w:eastAsia="en-US"/>
              </w:rPr>
              <w:t>prawozdawczy GUS</w:t>
            </w:r>
          </w:p>
          <w:p w:rsidR="0023087E" w:rsidRPr="0023087E" w:rsidRDefault="006B19B7" w:rsidP="0023087E">
            <w:pPr>
              <w:autoSpaceDE w:val="0"/>
              <w:autoSpaceDN w:val="0"/>
              <w:adjustRightInd w:val="0"/>
              <w:rPr>
                <w:rFonts w:eastAsia="Calibri"/>
                <w:color w:val="231F2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231F20"/>
                <w:sz w:val="20"/>
                <w:szCs w:val="20"/>
                <w:lang w:eastAsia="en-US"/>
              </w:rPr>
              <w:t>portal</w:t>
            </w:r>
            <w:r w:rsidR="0023087E" w:rsidRPr="0023087E">
              <w:rPr>
                <w:rFonts w:eastAsia="Calibri"/>
                <w:color w:val="231F20"/>
                <w:sz w:val="20"/>
                <w:szCs w:val="20"/>
                <w:lang w:eastAsia="en-US"/>
              </w:rPr>
              <w:t>.stat.gov.pl</w:t>
            </w:r>
          </w:p>
          <w:p w:rsidR="0023087E" w:rsidRPr="0023087E" w:rsidRDefault="0023087E" w:rsidP="0023087E">
            <w:pPr>
              <w:autoSpaceDE w:val="0"/>
              <w:autoSpaceDN w:val="0"/>
              <w:adjustRightInd w:val="0"/>
              <w:rPr>
                <w:rFonts w:eastAsia="Calibri"/>
                <w:color w:val="231F20"/>
                <w:sz w:val="20"/>
                <w:szCs w:val="20"/>
                <w:lang w:eastAsia="en-US"/>
              </w:rPr>
            </w:pPr>
          </w:p>
          <w:p w:rsidR="0023087E" w:rsidRPr="0023087E" w:rsidRDefault="0023087E" w:rsidP="0023087E">
            <w:pPr>
              <w:autoSpaceDE w:val="0"/>
              <w:autoSpaceDN w:val="0"/>
              <w:adjustRightInd w:val="0"/>
              <w:rPr>
                <w:rFonts w:eastAsia="Calibri"/>
                <w:color w:val="231F20"/>
                <w:sz w:val="20"/>
                <w:szCs w:val="20"/>
                <w:lang w:eastAsia="en-US"/>
              </w:rPr>
            </w:pPr>
            <w:r w:rsidRPr="0023087E">
              <w:rPr>
                <w:rFonts w:eastAsia="Calibri"/>
                <w:color w:val="231F20"/>
                <w:sz w:val="20"/>
                <w:szCs w:val="20"/>
                <w:lang w:eastAsia="en-US"/>
              </w:rPr>
              <w:t>Urząd Statystyczny</w:t>
            </w:r>
          </w:p>
          <w:p w:rsidR="0023087E" w:rsidRPr="0023087E" w:rsidRDefault="0023087E" w:rsidP="0023087E">
            <w:pPr>
              <w:autoSpaceDE w:val="0"/>
              <w:autoSpaceDN w:val="0"/>
              <w:adjustRightInd w:val="0"/>
              <w:rPr>
                <w:rFonts w:eastAsia="Calibri"/>
                <w:color w:val="231F20"/>
                <w:sz w:val="20"/>
                <w:szCs w:val="20"/>
                <w:lang w:eastAsia="en-US"/>
              </w:rPr>
            </w:pPr>
            <w:r w:rsidRPr="0023087E">
              <w:rPr>
                <w:rFonts w:eastAsia="Calibri"/>
                <w:color w:val="231F20"/>
                <w:sz w:val="20"/>
                <w:szCs w:val="20"/>
                <w:lang w:eastAsia="en-US"/>
              </w:rPr>
              <w:t>35-959 Rzeszów</w:t>
            </w:r>
          </w:p>
          <w:p w:rsidR="0023087E" w:rsidRPr="0023087E" w:rsidRDefault="0023087E" w:rsidP="0023087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3087E">
              <w:rPr>
                <w:rFonts w:eastAsia="Calibri"/>
                <w:color w:val="231F20"/>
                <w:sz w:val="20"/>
                <w:szCs w:val="20"/>
                <w:lang w:eastAsia="en-US"/>
              </w:rPr>
              <w:t>ul. Jana III Sobieskiego 10</w:t>
            </w:r>
          </w:p>
        </w:tc>
      </w:tr>
      <w:tr w:rsidR="00A54A9E" w:rsidRPr="0023087E">
        <w:trPr>
          <w:trHeight w:val="710"/>
        </w:trPr>
        <w:tc>
          <w:tcPr>
            <w:tcW w:w="36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4A9E" w:rsidRPr="0023087E" w:rsidRDefault="00097AD1" w:rsidP="0023087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Numer identyfikacyjny –</w:t>
            </w:r>
            <w:r w:rsidR="00A54A9E" w:rsidRPr="0023087E">
              <w:rPr>
                <w:rFonts w:eastAsia="Calibri"/>
                <w:sz w:val="20"/>
                <w:szCs w:val="20"/>
                <w:lang w:eastAsia="en-US"/>
              </w:rPr>
              <w:t xml:space="preserve"> REGON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double" w:sz="4" w:space="0" w:color="auto"/>
              <w:right w:val="nil"/>
            </w:tcBorders>
          </w:tcPr>
          <w:p w:rsidR="00A54A9E" w:rsidRPr="0023087E" w:rsidRDefault="00A54A9E" w:rsidP="0023087E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54A9E" w:rsidRPr="0023087E" w:rsidRDefault="00A54A9E" w:rsidP="003277C3">
            <w:pPr>
              <w:jc w:val="center"/>
              <w:rPr>
                <w:rFonts w:eastAsia="Calibri"/>
                <w:lang w:eastAsia="en-US"/>
              </w:rPr>
            </w:pPr>
            <w:r w:rsidRPr="00F7394A">
              <w:rPr>
                <w:rFonts w:eastAsia="Calibri"/>
                <w:b/>
                <w:sz w:val="22"/>
                <w:szCs w:val="20"/>
                <w:lang w:eastAsia="en-US"/>
              </w:rPr>
              <w:t>w 20</w:t>
            </w:r>
            <w:r w:rsidR="00F21922">
              <w:rPr>
                <w:rFonts w:eastAsia="Calibri"/>
                <w:b/>
                <w:sz w:val="22"/>
                <w:szCs w:val="20"/>
                <w:lang w:eastAsia="en-US"/>
              </w:rPr>
              <w:t>21</w:t>
            </w:r>
            <w:r w:rsidRPr="00F7394A">
              <w:rPr>
                <w:rFonts w:eastAsia="Calibri"/>
                <w:b/>
                <w:sz w:val="22"/>
                <w:szCs w:val="20"/>
                <w:lang w:eastAsia="en-US"/>
              </w:rPr>
              <w:t xml:space="preserve"> r</w:t>
            </w:r>
            <w:r w:rsidR="00533C13">
              <w:rPr>
                <w:rFonts w:eastAsia="Calibri"/>
                <w:b/>
                <w:sz w:val="22"/>
                <w:szCs w:val="20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</w:tcBorders>
          </w:tcPr>
          <w:p w:rsidR="00A54A9E" w:rsidRPr="0023087E" w:rsidRDefault="00A54A9E" w:rsidP="0023087E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511840" w:rsidRDefault="00511840" w:rsidP="0051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przekazania: </w:t>
            </w:r>
          </w:p>
          <w:p w:rsidR="00A54A9E" w:rsidRPr="007F5867" w:rsidRDefault="007F5867" w:rsidP="003277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Pr="00F632A9">
              <w:rPr>
                <w:sz w:val="20"/>
                <w:szCs w:val="20"/>
              </w:rPr>
              <w:t>2</w:t>
            </w:r>
            <w:r w:rsidR="00140FC6" w:rsidRPr="00F632A9">
              <w:rPr>
                <w:sz w:val="20"/>
                <w:szCs w:val="20"/>
              </w:rPr>
              <w:t>0</w:t>
            </w:r>
            <w:r w:rsidRPr="00F632A9">
              <w:rPr>
                <w:sz w:val="20"/>
                <w:szCs w:val="20"/>
              </w:rPr>
              <w:t xml:space="preserve"> stycznia </w:t>
            </w:r>
            <w:r w:rsidR="00140FC6" w:rsidRPr="00F632A9">
              <w:rPr>
                <w:sz w:val="20"/>
                <w:szCs w:val="20"/>
              </w:rPr>
              <w:t>202</w:t>
            </w:r>
            <w:r w:rsidR="00F21922">
              <w:rPr>
                <w:sz w:val="20"/>
                <w:szCs w:val="20"/>
              </w:rPr>
              <w:t>2</w:t>
            </w:r>
            <w:r w:rsidRPr="00F632A9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F25568" w:rsidRDefault="00F25568" w:rsidP="00F25568">
      <w:p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Obowiązek przekazywania danych wynika z art. 30 ust. 1 pkt 3 ustawy z dnia 29 czerwca 1995 r. o statystyce publicznej (Dz. U. z 20</w:t>
      </w:r>
      <w:r w:rsidR="00794A71">
        <w:rPr>
          <w:b/>
          <w:bCs/>
          <w:iCs/>
          <w:sz w:val="18"/>
          <w:szCs w:val="18"/>
        </w:rPr>
        <w:t>20</w:t>
      </w:r>
      <w:r>
        <w:rPr>
          <w:b/>
          <w:bCs/>
          <w:iCs/>
          <w:sz w:val="18"/>
          <w:szCs w:val="18"/>
        </w:rPr>
        <w:t xml:space="preserve"> r. poz. </w:t>
      </w:r>
      <w:r w:rsidR="00794A71">
        <w:rPr>
          <w:b/>
          <w:bCs/>
          <w:iCs/>
          <w:sz w:val="18"/>
          <w:szCs w:val="18"/>
        </w:rPr>
        <w:t>443</w:t>
      </w:r>
      <w:r>
        <w:rPr>
          <w:b/>
          <w:bCs/>
          <w:iCs/>
          <w:sz w:val="18"/>
          <w:szCs w:val="18"/>
        </w:rPr>
        <w:t>).</w:t>
      </w:r>
    </w:p>
    <w:p w:rsidR="00F25568" w:rsidRDefault="00F25568" w:rsidP="00F25568">
      <w:pPr>
        <w:spacing w:before="60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Zbierane na tym formularzu dane podlegają bezwzględnej ochronie zgodnie z zasadą tajemnicy statystycznej (art. 10 ustawy o statystyce publicznej). </w:t>
      </w:r>
    </w:p>
    <w:tbl>
      <w:tblPr>
        <w:tblW w:w="0" w:type="auto"/>
        <w:tblInd w:w="108" w:type="dxa"/>
        <w:tblBorders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23087E" w:rsidRPr="0023087E">
        <w:tc>
          <w:tcPr>
            <w:tcW w:w="283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3087E" w:rsidRPr="0023087E" w:rsidRDefault="0023087E" w:rsidP="006675E8">
            <w:pPr>
              <w:rPr>
                <w:sz w:val="18"/>
                <w:szCs w:val="18"/>
              </w:rPr>
            </w:pPr>
          </w:p>
        </w:tc>
      </w:tr>
    </w:tbl>
    <w:p w:rsidR="0023087E" w:rsidRPr="0023087E" w:rsidRDefault="0023087E" w:rsidP="005753C9">
      <w:pPr>
        <w:spacing w:after="120"/>
        <w:jc w:val="center"/>
        <w:rPr>
          <w:i/>
          <w:sz w:val="16"/>
          <w:szCs w:val="16"/>
        </w:rPr>
      </w:pPr>
      <w:r w:rsidRPr="0023087E">
        <w:rPr>
          <w:i/>
          <w:sz w:val="16"/>
          <w:szCs w:val="16"/>
        </w:rPr>
        <w:t xml:space="preserve">(e-mail sekretariatu </w:t>
      </w:r>
      <w:r w:rsidR="008C5337">
        <w:rPr>
          <w:i/>
          <w:sz w:val="16"/>
          <w:szCs w:val="16"/>
        </w:rPr>
        <w:t>jednostki sporządzającej sprawozdanie</w:t>
      </w:r>
      <w:r w:rsidRPr="0023087E">
        <w:rPr>
          <w:i/>
          <w:sz w:val="16"/>
          <w:szCs w:val="16"/>
        </w:rPr>
        <w:t xml:space="preserve"> – WYPEŁNI</w:t>
      </w:r>
      <w:r w:rsidR="00D62D6D">
        <w:rPr>
          <w:i/>
          <w:sz w:val="16"/>
          <w:szCs w:val="16"/>
        </w:rPr>
        <w:t>A</w:t>
      </w:r>
      <w:r w:rsidRPr="0023087E">
        <w:rPr>
          <w:i/>
          <w:sz w:val="16"/>
          <w:szCs w:val="16"/>
        </w:rPr>
        <w:t>Ć WIELKIMI LITERAMI</w:t>
      </w:r>
      <w:r w:rsidR="00706D63">
        <w:rPr>
          <w:i/>
          <w:sz w:val="16"/>
          <w:szCs w:val="16"/>
        </w:rPr>
        <w:t>,</w:t>
      </w:r>
      <w:r w:rsidR="00706D63" w:rsidRPr="00706D63">
        <w:rPr>
          <w:i/>
          <w:sz w:val="16"/>
          <w:szCs w:val="16"/>
        </w:rPr>
        <w:t xml:space="preserve"> </w:t>
      </w:r>
      <w:r w:rsidR="00706D63">
        <w:rPr>
          <w:i/>
          <w:sz w:val="16"/>
          <w:szCs w:val="16"/>
        </w:rPr>
        <w:t>każdy znak w odrębnej kratce</w:t>
      </w:r>
      <w:r w:rsidRPr="0023087E">
        <w:rPr>
          <w:i/>
          <w:sz w:val="16"/>
          <w:szCs w:val="16"/>
        </w:rPr>
        <w:t>)</w:t>
      </w:r>
    </w:p>
    <w:p w:rsidR="00BB381C" w:rsidRPr="0023087E" w:rsidRDefault="00BB381C" w:rsidP="00025925">
      <w:pPr>
        <w:ind w:left="851" w:hanging="851"/>
        <w:rPr>
          <w:b/>
          <w:sz w:val="22"/>
          <w:szCs w:val="22"/>
        </w:rPr>
      </w:pPr>
      <w:r w:rsidRPr="0023087E">
        <w:rPr>
          <w:b/>
          <w:sz w:val="22"/>
          <w:szCs w:val="22"/>
        </w:rPr>
        <w:t>Dział</w:t>
      </w:r>
      <w:r w:rsidR="009F3E8B" w:rsidRPr="0023087E">
        <w:rPr>
          <w:b/>
          <w:sz w:val="22"/>
          <w:szCs w:val="22"/>
        </w:rPr>
        <w:t xml:space="preserve"> </w:t>
      </w:r>
      <w:r w:rsidRPr="0023087E">
        <w:rPr>
          <w:b/>
          <w:sz w:val="22"/>
          <w:szCs w:val="22"/>
        </w:rPr>
        <w:t>1.</w:t>
      </w:r>
      <w:r w:rsidR="0023087E" w:rsidRPr="0023087E">
        <w:rPr>
          <w:b/>
          <w:sz w:val="22"/>
          <w:szCs w:val="22"/>
        </w:rPr>
        <w:tab/>
      </w:r>
      <w:r w:rsidRPr="0023087E">
        <w:rPr>
          <w:b/>
          <w:sz w:val="22"/>
          <w:szCs w:val="22"/>
        </w:rPr>
        <w:t>DANE OGÓLNE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8"/>
        <w:gridCol w:w="8482"/>
      </w:tblGrid>
      <w:tr w:rsidR="00BB381C" w:rsidRPr="006675E8">
        <w:trPr>
          <w:trHeight w:val="327"/>
        </w:trPr>
        <w:tc>
          <w:tcPr>
            <w:tcW w:w="10490" w:type="dxa"/>
            <w:gridSpan w:val="2"/>
            <w:vAlign w:val="center"/>
          </w:tcPr>
          <w:p w:rsidR="00BB381C" w:rsidRPr="006675E8" w:rsidRDefault="00BB381C" w:rsidP="0023087E">
            <w:pPr>
              <w:rPr>
                <w:b/>
                <w:sz w:val="18"/>
                <w:szCs w:val="18"/>
              </w:rPr>
            </w:pPr>
            <w:r w:rsidRPr="006675E8">
              <w:rPr>
                <w:b/>
                <w:sz w:val="18"/>
                <w:szCs w:val="18"/>
              </w:rPr>
              <w:t>1. Nazwa obiektu</w:t>
            </w:r>
          </w:p>
        </w:tc>
      </w:tr>
      <w:tr w:rsidR="001E56BA" w:rsidRPr="006675E8">
        <w:trPr>
          <w:trHeight w:val="327"/>
        </w:trPr>
        <w:tc>
          <w:tcPr>
            <w:tcW w:w="2008" w:type="dxa"/>
            <w:vMerge w:val="restart"/>
            <w:vAlign w:val="center"/>
          </w:tcPr>
          <w:p w:rsidR="001E56BA" w:rsidRPr="006675E8" w:rsidRDefault="001E56BA" w:rsidP="0023087E">
            <w:pPr>
              <w:rPr>
                <w:b/>
                <w:sz w:val="18"/>
                <w:szCs w:val="18"/>
              </w:rPr>
            </w:pPr>
            <w:r w:rsidRPr="006675E8">
              <w:rPr>
                <w:b/>
                <w:sz w:val="18"/>
                <w:szCs w:val="18"/>
              </w:rPr>
              <w:t>2. Adres obiektu</w:t>
            </w:r>
          </w:p>
        </w:tc>
        <w:tc>
          <w:tcPr>
            <w:tcW w:w="8482" w:type="dxa"/>
            <w:vAlign w:val="center"/>
          </w:tcPr>
          <w:p w:rsidR="001E56BA" w:rsidRPr="006675E8" w:rsidRDefault="005753C9" w:rsidP="0023087E">
            <w:pPr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w</w:t>
            </w:r>
            <w:r w:rsidR="001E56BA" w:rsidRPr="006675E8">
              <w:rPr>
                <w:sz w:val="18"/>
                <w:szCs w:val="18"/>
              </w:rPr>
              <w:t>ojewództwo</w:t>
            </w:r>
          </w:p>
        </w:tc>
      </w:tr>
      <w:tr w:rsidR="001E56BA" w:rsidRPr="006675E8">
        <w:trPr>
          <w:trHeight w:val="327"/>
        </w:trPr>
        <w:tc>
          <w:tcPr>
            <w:tcW w:w="2008" w:type="dxa"/>
            <w:vMerge/>
            <w:vAlign w:val="center"/>
          </w:tcPr>
          <w:p w:rsidR="001E56BA" w:rsidRPr="006675E8" w:rsidRDefault="001E56BA" w:rsidP="0023087E">
            <w:pPr>
              <w:rPr>
                <w:sz w:val="18"/>
                <w:szCs w:val="18"/>
              </w:rPr>
            </w:pPr>
          </w:p>
        </w:tc>
        <w:tc>
          <w:tcPr>
            <w:tcW w:w="8482" w:type="dxa"/>
            <w:vAlign w:val="center"/>
          </w:tcPr>
          <w:p w:rsidR="001E56BA" w:rsidRPr="006675E8" w:rsidRDefault="005753C9" w:rsidP="0023087E">
            <w:pPr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p</w:t>
            </w:r>
            <w:r w:rsidR="001E56BA" w:rsidRPr="006675E8">
              <w:rPr>
                <w:sz w:val="18"/>
                <w:szCs w:val="18"/>
              </w:rPr>
              <w:t>owiat</w:t>
            </w:r>
          </w:p>
        </w:tc>
      </w:tr>
      <w:tr w:rsidR="001E56BA" w:rsidRPr="006675E8">
        <w:trPr>
          <w:trHeight w:val="327"/>
        </w:trPr>
        <w:tc>
          <w:tcPr>
            <w:tcW w:w="2008" w:type="dxa"/>
            <w:vMerge/>
            <w:vAlign w:val="center"/>
          </w:tcPr>
          <w:p w:rsidR="001E56BA" w:rsidRPr="006675E8" w:rsidRDefault="001E56BA" w:rsidP="0023087E">
            <w:pPr>
              <w:rPr>
                <w:sz w:val="18"/>
                <w:szCs w:val="18"/>
              </w:rPr>
            </w:pPr>
          </w:p>
        </w:tc>
        <w:tc>
          <w:tcPr>
            <w:tcW w:w="8482" w:type="dxa"/>
            <w:vAlign w:val="center"/>
          </w:tcPr>
          <w:p w:rsidR="001E56BA" w:rsidRPr="006675E8" w:rsidRDefault="005753C9" w:rsidP="0023087E">
            <w:pPr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miasto/dzielnica</w:t>
            </w:r>
          </w:p>
        </w:tc>
      </w:tr>
      <w:tr w:rsidR="001E56BA" w:rsidRPr="006675E8">
        <w:trPr>
          <w:trHeight w:val="327"/>
        </w:trPr>
        <w:tc>
          <w:tcPr>
            <w:tcW w:w="2008" w:type="dxa"/>
            <w:vMerge/>
            <w:vAlign w:val="center"/>
          </w:tcPr>
          <w:p w:rsidR="001E56BA" w:rsidRPr="006675E8" w:rsidRDefault="001E56BA" w:rsidP="0023087E">
            <w:pPr>
              <w:rPr>
                <w:sz w:val="18"/>
                <w:szCs w:val="18"/>
              </w:rPr>
            </w:pPr>
          </w:p>
        </w:tc>
        <w:tc>
          <w:tcPr>
            <w:tcW w:w="8482" w:type="dxa"/>
            <w:vAlign w:val="center"/>
          </w:tcPr>
          <w:p w:rsidR="001E56BA" w:rsidRPr="006675E8" w:rsidRDefault="005753C9" w:rsidP="0023087E">
            <w:pPr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gmina</w:t>
            </w:r>
          </w:p>
        </w:tc>
      </w:tr>
      <w:tr w:rsidR="001E56BA" w:rsidRPr="006675E8">
        <w:trPr>
          <w:trHeight w:val="327"/>
        </w:trPr>
        <w:tc>
          <w:tcPr>
            <w:tcW w:w="2008" w:type="dxa"/>
            <w:vMerge/>
            <w:vAlign w:val="center"/>
          </w:tcPr>
          <w:p w:rsidR="001E56BA" w:rsidRPr="006675E8" w:rsidRDefault="001E56BA" w:rsidP="0023087E">
            <w:pPr>
              <w:rPr>
                <w:sz w:val="18"/>
                <w:szCs w:val="18"/>
              </w:rPr>
            </w:pPr>
          </w:p>
        </w:tc>
        <w:tc>
          <w:tcPr>
            <w:tcW w:w="8482" w:type="dxa"/>
            <w:vAlign w:val="center"/>
          </w:tcPr>
          <w:p w:rsidR="001E56BA" w:rsidRPr="006675E8" w:rsidRDefault="005753C9" w:rsidP="0023087E">
            <w:pPr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miejscowość</w:t>
            </w:r>
          </w:p>
        </w:tc>
      </w:tr>
      <w:tr w:rsidR="001E56BA" w:rsidRPr="006675E8">
        <w:trPr>
          <w:trHeight w:val="327"/>
        </w:trPr>
        <w:tc>
          <w:tcPr>
            <w:tcW w:w="2008" w:type="dxa"/>
            <w:vMerge/>
            <w:vAlign w:val="center"/>
          </w:tcPr>
          <w:p w:rsidR="001E56BA" w:rsidRPr="006675E8" w:rsidRDefault="001E56BA" w:rsidP="0023087E">
            <w:pPr>
              <w:rPr>
                <w:sz w:val="18"/>
                <w:szCs w:val="18"/>
              </w:rPr>
            </w:pPr>
          </w:p>
        </w:tc>
        <w:tc>
          <w:tcPr>
            <w:tcW w:w="8482" w:type="dxa"/>
            <w:vAlign w:val="center"/>
          </w:tcPr>
          <w:p w:rsidR="001E56BA" w:rsidRPr="006675E8" w:rsidRDefault="005753C9" w:rsidP="0023087E">
            <w:pPr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ulica i nr domu</w:t>
            </w:r>
          </w:p>
        </w:tc>
      </w:tr>
      <w:tr w:rsidR="001E56BA" w:rsidRPr="006675E8">
        <w:trPr>
          <w:trHeight w:val="327"/>
        </w:trPr>
        <w:tc>
          <w:tcPr>
            <w:tcW w:w="2008" w:type="dxa"/>
            <w:vMerge/>
            <w:vAlign w:val="center"/>
          </w:tcPr>
          <w:p w:rsidR="001E56BA" w:rsidRPr="006675E8" w:rsidRDefault="001E56BA" w:rsidP="0023087E">
            <w:pPr>
              <w:rPr>
                <w:sz w:val="18"/>
                <w:szCs w:val="18"/>
              </w:rPr>
            </w:pPr>
          </w:p>
        </w:tc>
        <w:tc>
          <w:tcPr>
            <w:tcW w:w="8482" w:type="dxa"/>
            <w:vAlign w:val="center"/>
          </w:tcPr>
          <w:p w:rsidR="001E56BA" w:rsidRPr="006675E8" w:rsidRDefault="005753C9" w:rsidP="0023087E">
            <w:pPr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kod pocztowy i poczta</w:t>
            </w:r>
          </w:p>
        </w:tc>
      </w:tr>
    </w:tbl>
    <w:p w:rsidR="00007124" w:rsidRPr="003550B8" w:rsidRDefault="00007124">
      <w:pPr>
        <w:rPr>
          <w:sz w:val="6"/>
          <w:szCs w:val="2"/>
        </w:rPr>
      </w:pPr>
    </w:p>
    <w:tbl>
      <w:tblPr>
        <w:tblW w:w="0" w:type="auto"/>
        <w:tblInd w:w="-85" w:type="dxa"/>
        <w:tblLook w:val="04A0"/>
      </w:tblPr>
      <w:tblGrid>
        <w:gridCol w:w="5483"/>
        <w:gridCol w:w="5206"/>
      </w:tblGrid>
      <w:tr w:rsidR="0023087E" w:rsidRPr="006675E8">
        <w:trPr>
          <w:trHeight w:val="1792"/>
        </w:trPr>
        <w:tc>
          <w:tcPr>
            <w:tcW w:w="5483" w:type="dxa"/>
            <w:tcMar>
              <w:left w:w="57" w:type="dxa"/>
              <w:right w:w="57" w:type="dxa"/>
            </w:tcMar>
          </w:tcPr>
          <w:p w:rsidR="0023087E" w:rsidRPr="006675E8" w:rsidRDefault="0023087E" w:rsidP="006675E8">
            <w:pPr>
              <w:ind w:left="936" w:hanging="851"/>
              <w:rPr>
                <w:b/>
                <w:sz w:val="22"/>
                <w:szCs w:val="22"/>
              </w:rPr>
            </w:pPr>
            <w:r w:rsidRPr="006675E8">
              <w:rPr>
                <w:b/>
                <w:sz w:val="22"/>
                <w:szCs w:val="22"/>
              </w:rPr>
              <w:t>Dział 2.</w:t>
            </w:r>
            <w:r w:rsidRPr="006675E8">
              <w:rPr>
                <w:b/>
                <w:sz w:val="22"/>
                <w:szCs w:val="22"/>
              </w:rPr>
              <w:tab/>
              <w:t>RODZAJ OBIEKTU</w:t>
            </w:r>
          </w:p>
          <w:p w:rsidR="0023087E" w:rsidRPr="006675E8" w:rsidRDefault="0023087E" w:rsidP="006675E8">
            <w:pPr>
              <w:ind w:left="851"/>
              <w:rPr>
                <w:i/>
                <w:sz w:val="18"/>
                <w:szCs w:val="16"/>
              </w:rPr>
            </w:pPr>
            <w:r w:rsidRPr="006675E8">
              <w:rPr>
                <w:i/>
                <w:sz w:val="18"/>
                <w:szCs w:val="16"/>
              </w:rPr>
              <w:t xml:space="preserve">(wpisać znak </w:t>
            </w:r>
            <w:r w:rsidR="005753C9" w:rsidRPr="006675E8">
              <w:rPr>
                <w:i/>
                <w:sz w:val="18"/>
                <w:szCs w:val="16"/>
              </w:rPr>
              <w:t xml:space="preserve">X </w:t>
            </w:r>
            <w:r w:rsidRPr="006675E8">
              <w:rPr>
                <w:i/>
                <w:sz w:val="18"/>
                <w:szCs w:val="16"/>
              </w:rPr>
              <w:t>w odpowiedn</w:t>
            </w:r>
            <w:r w:rsidR="00B00B1B">
              <w:rPr>
                <w:i/>
                <w:sz w:val="18"/>
                <w:szCs w:val="16"/>
              </w:rPr>
              <w:t>im wierszu</w:t>
            </w:r>
            <w:r w:rsidRPr="006675E8">
              <w:rPr>
                <w:i/>
                <w:sz w:val="18"/>
                <w:szCs w:val="16"/>
              </w:rPr>
              <w:t>)</w:t>
            </w:r>
          </w:p>
          <w:tbl>
            <w:tblPr>
              <w:tblW w:w="5245" w:type="dxa"/>
              <w:tblInd w:w="7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6"/>
              <w:gridCol w:w="4363"/>
              <w:gridCol w:w="566"/>
            </w:tblGrid>
            <w:tr w:rsidR="00025925" w:rsidRPr="005753C9">
              <w:trPr>
                <w:trHeight w:val="373"/>
              </w:trPr>
              <w:tc>
                <w:tcPr>
                  <w:tcW w:w="316" w:type="dxa"/>
                  <w:vAlign w:val="center"/>
                </w:tcPr>
                <w:p w:rsidR="0023087E" w:rsidRPr="005753C9" w:rsidRDefault="0023087E" w:rsidP="0023087E">
                  <w:pPr>
                    <w:jc w:val="center"/>
                    <w:rPr>
                      <w:sz w:val="18"/>
                      <w:szCs w:val="18"/>
                    </w:rPr>
                  </w:pPr>
                  <w:r w:rsidRPr="005753C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62" w:type="dxa"/>
                  <w:tcBorders>
                    <w:right w:val="single" w:sz="18" w:space="0" w:color="auto"/>
                  </w:tcBorders>
                  <w:vAlign w:val="center"/>
                </w:tcPr>
                <w:p w:rsidR="0023087E" w:rsidRPr="005753C9" w:rsidRDefault="0023087E" w:rsidP="0023087E">
                  <w:pPr>
                    <w:rPr>
                      <w:sz w:val="18"/>
                      <w:szCs w:val="18"/>
                    </w:rPr>
                  </w:pPr>
                  <w:r w:rsidRPr="005753C9">
                    <w:rPr>
                      <w:sz w:val="18"/>
                      <w:szCs w:val="18"/>
                    </w:rPr>
                    <w:t>Pokoje gościnne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23087E" w:rsidRPr="005753C9" w:rsidRDefault="0023087E" w:rsidP="0023087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3087E" w:rsidRPr="005753C9">
              <w:trPr>
                <w:trHeight w:val="373"/>
              </w:trPr>
              <w:tc>
                <w:tcPr>
                  <w:tcW w:w="316" w:type="dxa"/>
                  <w:shd w:val="clear" w:color="auto" w:fill="auto"/>
                  <w:vAlign w:val="center"/>
                </w:tcPr>
                <w:p w:rsidR="0023087E" w:rsidRPr="005753C9" w:rsidRDefault="0023087E" w:rsidP="0023087E">
                  <w:pPr>
                    <w:jc w:val="center"/>
                    <w:rPr>
                      <w:sz w:val="18"/>
                      <w:szCs w:val="18"/>
                    </w:rPr>
                  </w:pPr>
                  <w:r w:rsidRPr="005753C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62" w:type="dxa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23087E" w:rsidRPr="005753C9" w:rsidRDefault="0023087E" w:rsidP="0023087E">
                  <w:pPr>
                    <w:rPr>
                      <w:sz w:val="18"/>
                      <w:szCs w:val="18"/>
                    </w:rPr>
                  </w:pPr>
                  <w:r w:rsidRPr="005753C9">
                    <w:rPr>
                      <w:sz w:val="18"/>
                      <w:szCs w:val="18"/>
                    </w:rPr>
                    <w:t>Kwatera agroturystyczna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23087E" w:rsidRPr="005753C9" w:rsidRDefault="0023087E" w:rsidP="0023087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753C9" w:rsidRPr="005753C9">
              <w:trPr>
                <w:trHeight w:val="373"/>
              </w:trPr>
              <w:tc>
                <w:tcPr>
                  <w:tcW w:w="316" w:type="dxa"/>
                  <w:shd w:val="clear" w:color="auto" w:fill="auto"/>
                  <w:vAlign w:val="center"/>
                </w:tcPr>
                <w:p w:rsidR="005753C9" w:rsidRPr="005753C9" w:rsidRDefault="005753C9" w:rsidP="0023087E">
                  <w:pPr>
                    <w:jc w:val="center"/>
                    <w:rPr>
                      <w:sz w:val="18"/>
                      <w:szCs w:val="18"/>
                    </w:rPr>
                  </w:pPr>
                  <w:r w:rsidRPr="005753C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62" w:type="dxa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F54416" w:rsidRDefault="005753C9" w:rsidP="00025925">
                  <w:pPr>
                    <w:tabs>
                      <w:tab w:val="right" w:leader="dot" w:pos="4146"/>
                    </w:tabs>
                    <w:rPr>
                      <w:i/>
                      <w:sz w:val="18"/>
                      <w:szCs w:val="18"/>
                    </w:rPr>
                  </w:pPr>
                  <w:r w:rsidRPr="005753C9">
                    <w:rPr>
                      <w:sz w:val="18"/>
                      <w:szCs w:val="18"/>
                    </w:rPr>
                    <w:t xml:space="preserve">Inny </w:t>
                  </w:r>
                  <w:r w:rsidRPr="005753C9">
                    <w:rPr>
                      <w:i/>
                      <w:sz w:val="18"/>
                      <w:szCs w:val="18"/>
                    </w:rPr>
                    <w:t xml:space="preserve">(podać jaki) </w:t>
                  </w:r>
                </w:p>
                <w:p w:rsidR="00F54416" w:rsidRPr="005753C9" w:rsidRDefault="005753C9" w:rsidP="00F25568">
                  <w:pPr>
                    <w:tabs>
                      <w:tab w:val="right" w:leader="dot" w:pos="4146"/>
                    </w:tabs>
                    <w:rPr>
                      <w:sz w:val="18"/>
                      <w:szCs w:val="18"/>
                    </w:rPr>
                  </w:pPr>
                  <w:r w:rsidRPr="005753C9">
                    <w:rPr>
                      <w:spacing w:val="60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5753C9" w:rsidRPr="005753C9" w:rsidRDefault="005753C9" w:rsidP="0023087E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3087E" w:rsidRPr="006675E8" w:rsidRDefault="0023087E" w:rsidP="0023087E">
            <w:pPr>
              <w:rPr>
                <w:sz w:val="16"/>
                <w:szCs w:val="16"/>
              </w:rPr>
            </w:pPr>
          </w:p>
        </w:tc>
        <w:tc>
          <w:tcPr>
            <w:tcW w:w="5206" w:type="dxa"/>
            <w:tcMar>
              <w:left w:w="57" w:type="dxa"/>
              <w:right w:w="57" w:type="dxa"/>
            </w:tcMar>
          </w:tcPr>
          <w:p w:rsidR="0023087E" w:rsidRPr="006675E8" w:rsidRDefault="0023087E" w:rsidP="006675E8">
            <w:pPr>
              <w:ind w:left="781" w:hanging="781"/>
              <w:rPr>
                <w:sz w:val="22"/>
                <w:szCs w:val="22"/>
              </w:rPr>
            </w:pPr>
            <w:r w:rsidRPr="006675E8">
              <w:rPr>
                <w:b/>
                <w:sz w:val="22"/>
                <w:szCs w:val="22"/>
              </w:rPr>
              <w:t>Dział 3.</w:t>
            </w:r>
            <w:r w:rsidRPr="006675E8">
              <w:rPr>
                <w:b/>
                <w:sz w:val="22"/>
                <w:szCs w:val="22"/>
              </w:rPr>
              <w:tab/>
              <w:t xml:space="preserve">MIEJSCA NOCLEGOWE </w:t>
            </w:r>
            <w:r w:rsidRPr="006675E8">
              <w:rPr>
                <w:b/>
                <w:sz w:val="22"/>
                <w:szCs w:val="22"/>
              </w:rPr>
              <w:br/>
            </w:r>
            <w:r w:rsidRPr="006675E8">
              <w:rPr>
                <w:sz w:val="22"/>
                <w:szCs w:val="22"/>
              </w:rPr>
              <w:t>– stan w dniu 31 lipca</w:t>
            </w:r>
          </w:p>
          <w:tbl>
            <w:tblPr>
              <w:tblW w:w="505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83"/>
              <w:gridCol w:w="1729"/>
              <w:gridCol w:w="316"/>
              <w:gridCol w:w="1926"/>
            </w:tblGrid>
            <w:tr w:rsidR="0023087E" w:rsidRPr="005753C9">
              <w:trPr>
                <w:trHeight w:val="359"/>
              </w:trPr>
              <w:tc>
                <w:tcPr>
                  <w:tcW w:w="1083" w:type="dxa"/>
                  <w:vMerge w:val="restart"/>
                  <w:vAlign w:val="center"/>
                </w:tcPr>
                <w:p w:rsidR="0023087E" w:rsidRPr="005753C9" w:rsidRDefault="0023087E" w:rsidP="0023087E">
                  <w:pPr>
                    <w:rPr>
                      <w:sz w:val="18"/>
                      <w:szCs w:val="18"/>
                    </w:rPr>
                  </w:pPr>
                  <w:r w:rsidRPr="005753C9">
                    <w:rPr>
                      <w:sz w:val="18"/>
                      <w:szCs w:val="18"/>
                    </w:rPr>
                    <w:t>Miejsca</w:t>
                  </w:r>
                  <w:r w:rsidRPr="005753C9">
                    <w:rPr>
                      <w:sz w:val="18"/>
                      <w:szCs w:val="18"/>
                    </w:rPr>
                    <w:br/>
                    <w:t>noclegowe</w:t>
                  </w:r>
                </w:p>
              </w:tc>
              <w:tc>
                <w:tcPr>
                  <w:tcW w:w="1729" w:type="dxa"/>
                  <w:vAlign w:val="center"/>
                </w:tcPr>
                <w:p w:rsidR="0023087E" w:rsidRPr="005753C9" w:rsidRDefault="0023087E" w:rsidP="0023087E">
                  <w:pPr>
                    <w:rPr>
                      <w:sz w:val="18"/>
                      <w:szCs w:val="18"/>
                    </w:rPr>
                  </w:pPr>
                  <w:r w:rsidRPr="005753C9">
                    <w:rPr>
                      <w:sz w:val="18"/>
                      <w:szCs w:val="18"/>
                    </w:rPr>
                    <w:t>Ogółem</w:t>
                  </w:r>
                </w:p>
              </w:tc>
              <w:tc>
                <w:tcPr>
                  <w:tcW w:w="316" w:type="dxa"/>
                  <w:tcBorders>
                    <w:right w:val="single" w:sz="18" w:space="0" w:color="auto"/>
                  </w:tcBorders>
                  <w:vAlign w:val="center"/>
                </w:tcPr>
                <w:p w:rsidR="0023087E" w:rsidRPr="005753C9" w:rsidRDefault="0023087E" w:rsidP="0023087E">
                  <w:pPr>
                    <w:jc w:val="center"/>
                    <w:rPr>
                      <w:sz w:val="18"/>
                      <w:szCs w:val="18"/>
                    </w:rPr>
                  </w:pPr>
                  <w:r w:rsidRPr="005753C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26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23087E" w:rsidRPr="005753C9" w:rsidRDefault="0023087E" w:rsidP="006675E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3087E" w:rsidRPr="005753C9">
              <w:trPr>
                <w:trHeight w:val="359"/>
              </w:trPr>
              <w:tc>
                <w:tcPr>
                  <w:tcW w:w="1083" w:type="dxa"/>
                  <w:vMerge/>
                  <w:vAlign w:val="center"/>
                </w:tcPr>
                <w:p w:rsidR="0023087E" w:rsidRPr="005753C9" w:rsidRDefault="0023087E" w:rsidP="0023087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:rsidR="0023087E" w:rsidRPr="005753C9" w:rsidRDefault="0023087E" w:rsidP="005753C9">
                  <w:pPr>
                    <w:ind w:left="177"/>
                    <w:rPr>
                      <w:sz w:val="18"/>
                      <w:szCs w:val="18"/>
                    </w:rPr>
                  </w:pPr>
                  <w:r w:rsidRPr="005753C9">
                    <w:rPr>
                      <w:sz w:val="18"/>
                      <w:szCs w:val="18"/>
                    </w:rPr>
                    <w:t>całoroczne</w:t>
                  </w:r>
                </w:p>
              </w:tc>
              <w:tc>
                <w:tcPr>
                  <w:tcW w:w="316" w:type="dxa"/>
                  <w:tcBorders>
                    <w:right w:val="single" w:sz="18" w:space="0" w:color="auto"/>
                  </w:tcBorders>
                  <w:vAlign w:val="center"/>
                </w:tcPr>
                <w:p w:rsidR="0023087E" w:rsidRPr="005753C9" w:rsidRDefault="0023087E" w:rsidP="0023087E">
                  <w:pPr>
                    <w:jc w:val="center"/>
                    <w:rPr>
                      <w:sz w:val="18"/>
                      <w:szCs w:val="18"/>
                    </w:rPr>
                  </w:pPr>
                  <w:r w:rsidRPr="005753C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23087E" w:rsidRPr="005753C9" w:rsidRDefault="0023087E" w:rsidP="006675E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3087E" w:rsidRPr="005753C9">
              <w:trPr>
                <w:trHeight w:val="359"/>
              </w:trPr>
              <w:tc>
                <w:tcPr>
                  <w:tcW w:w="1083" w:type="dxa"/>
                  <w:vMerge/>
                  <w:vAlign w:val="center"/>
                </w:tcPr>
                <w:p w:rsidR="0023087E" w:rsidRPr="005753C9" w:rsidRDefault="0023087E" w:rsidP="0023087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:rsidR="0023087E" w:rsidRPr="005753C9" w:rsidRDefault="0023087E" w:rsidP="005753C9">
                  <w:pPr>
                    <w:ind w:left="177"/>
                    <w:rPr>
                      <w:sz w:val="18"/>
                      <w:szCs w:val="18"/>
                    </w:rPr>
                  </w:pPr>
                  <w:r w:rsidRPr="005753C9">
                    <w:rPr>
                      <w:sz w:val="18"/>
                      <w:szCs w:val="18"/>
                    </w:rPr>
                    <w:t>sez</w:t>
                  </w:r>
                  <w:r w:rsidR="00C30D95">
                    <w:rPr>
                      <w:sz w:val="18"/>
                      <w:szCs w:val="18"/>
                    </w:rPr>
                    <w:t>o</w:t>
                  </w:r>
                  <w:r w:rsidRPr="005753C9">
                    <w:rPr>
                      <w:sz w:val="18"/>
                      <w:szCs w:val="18"/>
                    </w:rPr>
                    <w:t>nowe</w:t>
                  </w:r>
                </w:p>
              </w:tc>
              <w:tc>
                <w:tcPr>
                  <w:tcW w:w="316" w:type="dxa"/>
                  <w:tcBorders>
                    <w:right w:val="single" w:sz="18" w:space="0" w:color="auto"/>
                  </w:tcBorders>
                  <w:vAlign w:val="center"/>
                </w:tcPr>
                <w:p w:rsidR="0023087E" w:rsidRPr="005753C9" w:rsidRDefault="0023087E" w:rsidP="0023087E">
                  <w:pPr>
                    <w:jc w:val="center"/>
                    <w:rPr>
                      <w:sz w:val="18"/>
                      <w:szCs w:val="18"/>
                    </w:rPr>
                  </w:pPr>
                  <w:r w:rsidRPr="005753C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3087E" w:rsidRPr="005753C9" w:rsidRDefault="0023087E" w:rsidP="006675E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3087E" w:rsidRPr="006675E8" w:rsidRDefault="0023087E" w:rsidP="006675E8">
            <w:pPr>
              <w:ind w:left="781" w:hanging="781"/>
              <w:rPr>
                <w:sz w:val="20"/>
                <w:szCs w:val="20"/>
              </w:rPr>
            </w:pPr>
          </w:p>
        </w:tc>
      </w:tr>
    </w:tbl>
    <w:p w:rsidR="00007124" w:rsidRPr="0023087E" w:rsidRDefault="00007124" w:rsidP="005753C9">
      <w:pPr>
        <w:ind w:left="851" w:hanging="851"/>
        <w:rPr>
          <w:b/>
          <w:sz w:val="22"/>
          <w:szCs w:val="22"/>
        </w:rPr>
      </w:pPr>
      <w:r w:rsidRPr="0023087E">
        <w:rPr>
          <w:b/>
          <w:sz w:val="22"/>
          <w:szCs w:val="22"/>
        </w:rPr>
        <w:t>Dział 4.</w:t>
      </w:r>
      <w:r w:rsidR="005753C9">
        <w:rPr>
          <w:b/>
          <w:sz w:val="22"/>
          <w:szCs w:val="22"/>
        </w:rPr>
        <w:tab/>
      </w:r>
      <w:r w:rsidRPr="0023087E">
        <w:rPr>
          <w:b/>
          <w:sz w:val="22"/>
          <w:szCs w:val="22"/>
        </w:rPr>
        <w:t>WYKORZYSTANIE OBIEKTU WEDŁUG MIESIĘCY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407"/>
        <w:gridCol w:w="1397"/>
        <w:gridCol w:w="1397"/>
        <w:gridCol w:w="1397"/>
        <w:gridCol w:w="1397"/>
        <w:gridCol w:w="1397"/>
        <w:gridCol w:w="1397"/>
      </w:tblGrid>
      <w:tr w:rsidR="005753C9" w:rsidRPr="006675E8">
        <w:trPr>
          <w:trHeight w:val="292"/>
        </w:trPr>
        <w:tc>
          <w:tcPr>
            <w:tcW w:w="2108" w:type="dxa"/>
            <w:gridSpan w:val="2"/>
            <w:vMerge w:val="restart"/>
            <w:vAlign w:val="center"/>
          </w:tcPr>
          <w:p w:rsidR="005753C9" w:rsidRPr="006675E8" w:rsidRDefault="005753C9" w:rsidP="006675E8">
            <w:pPr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Miesiące</w:t>
            </w:r>
          </w:p>
        </w:tc>
        <w:tc>
          <w:tcPr>
            <w:tcW w:w="1397" w:type="dxa"/>
            <w:vMerge w:val="restart"/>
            <w:vAlign w:val="center"/>
          </w:tcPr>
          <w:p w:rsidR="005753C9" w:rsidRPr="006675E8" w:rsidRDefault="005753C9" w:rsidP="006675E8">
            <w:pPr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Liczba dni działalności obiektu</w:t>
            </w:r>
          </w:p>
        </w:tc>
        <w:tc>
          <w:tcPr>
            <w:tcW w:w="1397" w:type="dxa"/>
            <w:vMerge w:val="restart"/>
            <w:vAlign w:val="center"/>
          </w:tcPr>
          <w:p w:rsidR="005753C9" w:rsidRPr="006675E8" w:rsidRDefault="005753C9" w:rsidP="006675E8">
            <w:pPr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Średnia liczba dostępnych miejsc noclegowych</w:t>
            </w:r>
          </w:p>
        </w:tc>
        <w:tc>
          <w:tcPr>
            <w:tcW w:w="2794" w:type="dxa"/>
            <w:gridSpan w:val="2"/>
            <w:vAlign w:val="center"/>
          </w:tcPr>
          <w:p w:rsidR="005753C9" w:rsidRPr="006675E8" w:rsidRDefault="005753C9" w:rsidP="006675E8">
            <w:pPr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Turyści korzystający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 w:rsidR="005753C9" w:rsidRPr="006675E8" w:rsidRDefault="005753C9" w:rsidP="006675E8">
            <w:pPr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Udzielone noclegi</w:t>
            </w:r>
          </w:p>
        </w:tc>
      </w:tr>
      <w:tr w:rsidR="00A00F28" w:rsidRPr="006675E8">
        <w:trPr>
          <w:trHeight w:val="798"/>
        </w:trPr>
        <w:tc>
          <w:tcPr>
            <w:tcW w:w="2108" w:type="dxa"/>
            <w:gridSpan w:val="2"/>
            <w:vMerge/>
            <w:vAlign w:val="center"/>
          </w:tcPr>
          <w:p w:rsidR="00A00F28" w:rsidRPr="006675E8" w:rsidRDefault="00A00F28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A00F28" w:rsidRPr="006675E8" w:rsidRDefault="00A00F28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A00F28" w:rsidRPr="006675E8" w:rsidRDefault="00A00F28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A00F28" w:rsidRPr="006675E8" w:rsidRDefault="00A00F28" w:rsidP="006675E8">
            <w:pPr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razem</w:t>
            </w:r>
          </w:p>
        </w:tc>
        <w:tc>
          <w:tcPr>
            <w:tcW w:w="1397" w:type="dxa"/>
            <w:vAlign w:val="center"/>
          </w:tcPr>
          <w:p w:rsidR="00A00F28" w:rsidRPr="006675E8" w:rsidRDefault="00A00F28" w:rsidP="006675E8">
            <w:pPr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w tym turyści zagraniczni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00F28" w:rsidRPr="006675E8" w:rsidRDefault="00A00F28" w:rsidP="006675E8">
            <w:pPr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razem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00F28" w:rsidRPr="006675E8" w:rsidRDefault="00A00F28" w:rsidP="006675E8">
            <w:pPr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w tym turystom zagranicznym</w:t>
            </w:r>
          </w:p>
        </w:tc>
      </w:tr>
      <w:tr w:rsidR="00987174" w:rsidRPr="006675E8">
        <w:tc>
          <w:tcPr>
            <w:tcW w:w="2108" w:type="dxa"/>
            <w:gridSpan w:val="2"/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bottom w:val="single" w:sz="18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2</w:t>
            </w:r>
          </w:p>
        </w:tc>
        <w:tc>
          <w:tcPr>
            <w:tcW w:w="1397" w:type="dxa"/>
            <w:tcBorders>
              <w:bottom w:val="single" w:sz="18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bottom w:val="single" w:sz="18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4</w:t>
            </w:r>
          </w:p>
        </w:tc>
        <w:tc>
          <w:tcPr>
            <w:tcW w:w="1397" w:type="dxa"/>
            <w:tcBorders>
              <w:bottom w:val="single" w:sz="18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bottom w:val="single" w:sz="18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6</w:t>
            </w:r>
          </w:p>
        </w:tc>
        <w:tc>
          <w:tcPr>
            <w:tcW w:w="1397" w:type="dxa"/>
            <w:tcBorders>
              <w:bottom w:val="single" w:sz="18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7</w:t>
            </w:r>
          </w:p>
        </w:tc>
      </w:tr>
      <w:tr w:rsidR="00E25DEC" w:rsidRPr="006675E8">
        <w:trPr>
          <w:trHeight w:val="329"/>
        </w:trPr>
        <w:tc>
          <w:tcPr>
            <w:tcW w:w="1701" w:type="dxa"/>
            <w:vAlign w:val="center"/>
          </w:tcPr>
          <w:p w:rsidR="00E25DEC" w:rsidRPr="006675E8" w:rsidRDefault="00E25DEC" w:rsidP="005753C9">
            <w:pPr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Ogółem</w:t>
            </w:r>
          </w:p>
        </w:tc>
        <w:tc>
          <w:tcPr>
            <w:tcW w:w="407" w:type="dxa"/>
            <w:tcBorders>
              <w:right w:val="single" w:sz="18" w:space="0" w:color="auto"/>
            </w:tcBorders>
            <w:vAlign w:val="center"/>
          </w:tcPr>
          <w:p w:rsidR="00E25DEC" w:rsidRPr="006675E8" w:rsidRDefault="00E25DEC" w:rsidP="006675E8">
            <w:pPr>
              <w:ind w:left="-57" w:right="-57"/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25DEC" w:rsidRPr="006675E8" w:rsidRDefault="00E25DEC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25DEC" w:rsidRPr="006675E8" w:rsidRDefault="00E25DEC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25DEC" w:rsidRPr="006675E8" w:rsidRDefault="00E25DEC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25DEC" w:rsidRPr="006675E8" w:rsidRDefault="00E25DEC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18" w:space="0" w:color="auto"/>
              <w:bottom w:val="single" w:sz="4" w:space="0" w:color="auto"/>
            </w:tcBorders>
          </w:tcPr>
          <w:p w:rsidR="00E25DEC" w:rsidRPr="006675E8" w:rsidRDefault="00E25DEC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5DEC" w:rsidRPr="006675E8" w:rsidRDefault="00E25DEC" w:rsidP="006675E8">
            <w:pPr>
              <w:jc w:val="center"/>
              <w:rPr>
                <w:sz w:val="18"/>
                <w:szCs w:val="18"/>
              </w:rPr>
            </w:pPr>
          </w:p>
        </w:tc>
      </w:tr>
      <w:tr w:rsidR="00987174" w:rsidRPr="006675E8">
        <w:trPr>
          <w:trHeight w:val="329"/>
        </w:trPr>
        <w:tc>
          <w:tcPr>
            <w:tcW w:w="1701" w:type="dxa"/>
            <w:vAlign w:val="center"/>
          </w:tcPr>
          <w:p w:rsidR="00987174" w:rsidRPr="006675E8" w:rsidRDefault="00987174" w:rsidP="006675E8">
            <w:pPr>
              <w:ind w:left="176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Styczeń</w:t>
            </w:r>
          </w:p>
        </w:tc>
        <w:tc>
          <w:tcPr>
            <w:tcW w:w="407" w:type="dxa"/>
            <w:tcBorders>
              <w:right w:val="single" w:sz="18" w:space="0" w:color="auto"/>
            </w:tcBorders>
            <w:vAlign w:val="center"/>
          </w:tcPr>
          <w:p w:rsidR="00987174" w:rsidRPr="006675E8" w:rsidRDefault="00D952AD" w:rsidP="006675E8">
            <w:pPr>
              <w:ind w:left="-57" w:right="-57"/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0</w:t>
            </w:r>
            <w:r w:rsidR="00987174" w:rsidRPr="006675E8">
              <w:rPr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</w:tr>
      <w:tr w:rsidR="00987174" w:rsidRPr="006675E8">
        <w:trPr>
          <w:trHeight w:val="329"/>
        </w:trPr>
        <w:tc>
          <w:tcPr>
            <w:tcW w:w="1701" w:type="dxa"/>
            <w:vAlign w:val="center"/>
          </w:tcPr>
          <w:p w:rsidR="00987174" w:rsidRPr="006675E8" w:rsidRDefault="00987174" w:rsidP="006675E8">
            <w:pPr>
              <w:ind w:left="176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Luty</w:t>
            </w:r>
          </w:p>
        </w:tc>
        <w:tc>
          <w:tcPr>
            <w:tcW w:w="407" w:type="dxa"/>
            <w:tcBorders>
              <w:right w:val="single" w:sz="18" w:space="0" w:color="auto"/>
            </w:tcBorders>
            <w:vAlign w:val="center"/>
          </w:tcPr>
          <w:p w:rsidR="00987174" w:rsidRPr="006675E8" w:rsidRDefault="00D952AD" w:rsidP="006675E8">
            <w:pPr>
              <w:ind w:left="-57" w:right="-57"/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0</w:t>
            </w:r>
            <w:r w:rsidR="00987174" w:rsidRPr="006675E8">
              <w:rPr>
                <w:sz w:val="18"/>
                <w:szCs w:val="1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</w:tr>
      <w:tr w:rsidR="00987174" w:rsidRPr="006675E8">
        <w:trPr>
          <w:trHeight w:val="329"/>
        </w:trPr>
        <w:tc>
          <w:tcPr>
            <w:tcW w:w="1701" w:type="dxa"/>
            <w:vAlign w:val="center"/>
          </w:tcPr>
          <w:p w:rsidR="00987174" w:rsidRPr="006675E8" w:rsidRDefault="00987174" w:rsidP="006675E8">
            <w:pPr>
              <w:ind w:left="176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Marzec</w:t>
            </w:r>
          </w:p>
        </w:tc>
        <w:tc>
          <w:tcPr>
            <w:tcW w:w="407" w:type="dxa"/>
            <w:tcBorders>
              <w:right w:val="single" w:sz="18" w:space="0" w:color="auto"/>
            </w:tcBorders>
            <w:vAlign w:val="center"/>
          </w:tcPr>
          <w:p w:rsidR="00987174" w:rsidRPr="006675E8" w:rsidRDefault="00D952AD" w:rsidP="006675E8">
            <w:pPr>
              <w:ind w:left="-57" w:right="-57"/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0</w:t>
            </w:r>
            <w:r w:rsidR="00987174" w:rsidRPr="006675E8">
              <w:rPr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</w:tr>
      <w:tr w:rsidR="00987174" w:rsidRPr="006675E8">
        <w:trPr>
          <w:trHeight w:val="329"/>
        </w:trPr>
        <w:tc>
          <w:tcPr>
            <w:tcW w:w="1701" w:type="dxa"/>
            <w:vAlign w:val="center"/>
          </w:tcPr>
          <w:p w:rsidR="00987174" w:rsidRPr="006675E8" w:rsidRDefault="00987174" w:rsidP="006675E8">
            <w:pPr>
              <w:ind w:left="176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Kwiecień</w:t>
            </w:r>
          </w:p>
        </w:tc>
        <w:tc>
          <w:tcPr>
            <w:tcW w:w="407" w:type="dxa"/>
            <w:tcBorders>
              <w:right w:val="single" w:sz="18" w:space="0" w:color="auto"/>
            </w:tcBorders>
            <w:vAlign w:val="center"/>
          </w:tcPr>
          <w:p w:rsidR="00987174" w:rsidRPr="006675E8" w:rsidRDefault="00D952AD" w:rsidP="006675E8">
            <w:pPr>
              <w:ind w:left="-57" w:right="-57"/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0</w:t>
            </w:r>
            <w:r w:rsidR="00987174" w:rsidRPr="006675E8">
              <w:rPr>
                <w:sz w:val="18"/>
                <w:szCs w:val="18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</w:tr>
      <w:tr w:rsidR="00987174" w:rsidRPr="006675E8">
        <w:trPr>
          <w:trHeight w:val="329"/>
        </w:trPr>
        <w:tc>
          <w:tcPr>
            <w:tcW w:w="1701" w:type="dxa"/>
            <w:vAlign w:val="center"/>
          </w:tcPr>
          <w:p w:rsidR="00987174" w:rsidRPr="006675E8" w:rsidRDefault="00987174" w:rsidP="006675E8">
            <w:pPr>
              <w:ind w:left="176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Maj</w:t>
            </w:r>
          </w:p>
        </w:tc>
        <w:tc>
          <w:tcPr>
            <w:tcW w:w="407" w:type="dxa"/>
            <w:tcBorders>
              <w:right w:val="single" w:sz="18" w:space="0" w:color="auto"/>
            </w:tcBorders>
            <w:vAlign w:val="center"/>
          </w:tcPr>
          <w:p w:rsidR="00987174" w:rsidRPr="006675E8" w:rsidRDefault="00D952AD" w:rsidP="006675E8">
            <w:pPr>
              <w:ind w:left="-57" w:right="-57"/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0</w:t>
            </w:r>
            <w:r w:rsidR="00987174" w:rsidRPr="006675E8">
              <w:rPr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</w:tr>
      <w:tr w:rsidR="00987174" w:rsidRPr="006675E8">
        <w:trPr>
          <w:trHeight w:val="329"/>
        </w:trPr>
        <w:tc>
          <w:tcPr>
            <w:tcW w:w="1701" w:type="dxa"/>
            <w:vAlign w:val="center"/>
          </w:tcPr>
          <w:p w:rsidR="00987174" w:rsidRPr="006675E8" w:rsidRDefault="00987174" w:rsidP="006675E8">
            <w:pPr>
              <w:ind w:left="176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Czerwiec</w:t>
            </w:r>
          </w:p>
        </w:tc>
        <w:tc>
          <w:tcPr>
            <w:tcW w:w="407" w:type="dxa"/>
            <w:tcBorders>
              <w:right w:val="single" w:sz="18" w:space="0" w:color="auto"/>
            </w:tcBorders>
            <w:vAlign w:val="center"/>
          </w:tcPr>
          <w:p w:rsidR="00987174" w:rsidRPr="006675E8" w:rsidRDefault="00D952AD" w:rsidP="006675E8">
            <w:pPr>
              <w:ind w:left="-57" w:right="-57"/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0</w:t>
            </w:r>
            <w:r w:rsidR="00987174" w:rsidRPr="006675E8">
              <w:rPr>
                <w:sz w:val="18"/>
                <w:szCs w:val="18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</w:tr>
      <w:tr w:rsidR="00987174" w:rsidRPr="006675E8">
        <w:trPr>
          <w:trHeight w:val="329"/>
        </w:trPr>
        <w:tc>
          <w:tcPr>
            <w:tcW w:w="1701" w:type="dxa"/>
            <w:vAlign w:val="center"/>
          </w:tcPr>
          <w:p w:rsidR="00987174" w:rsidRPr="006675E8" w:rsidRDefault="00987174" w:rsidP="006675E8">
            <w:pPr>
              <w:ind w:left="176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Lipiec</w:t>
            </w:r>
          </w:p>
        </w:tc>
        <w:tc>
          <w:tcPr>
            <w:tcW w:w="407" w:type="dxa"/>
            <w:tcBorders>
              <w:right w:val="single" w:sz="18" w:space="0" w:color="auto"/>
            </w:tcBorders>
            <w:vAlign w:val="center"/>
          </w:tcPr>
          <w:p w:rsidR="00987174" w:rsidRPr="006675E8" w:rsidRDefault="00D952AD" w:rsidP="006675E8">
            <w:pPr>
              <w:ind w:left="-57" w:right="-57"/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0</w:t>
            </w:r>
            <w:r w:rsidR="00987174" w:rsidRPr="006675E8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</w:tr>
      <w:tr w:rsidR="00987174" w:rsidRPr="006675E8">
        <w:trPr>
          <w:trHeight w:val="329"/>
        </w:trPr>
        <w:tc>
          <w:tcPr>
            <w:tcW w:w="1701" w:type="dxa"/>
            <w:vAlign w:val="center"/>
          </w:tcPr>
          <w:p w:rsidR="00987174" w:rsidRPr="006675E8" w:rsidRDefault="00987174" w:rsidP="006675E8">
            <w:pPr>
              <w:ind w:left="176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Sierpień</w:t>
            </w:r>
          </w:p>
        </w:tc>
        <w:tc>
          <w:tcPr>
            <w:tcW w:w="407" w:type="dxa"/>
            <w:tcBorders>
              <w:right w:val="single" w:sz="18" w:space="0" w:color="auto"/>
            </w:tcBorders>
            <w:vAlign w:val="center"/>
          </w:tcPr>
          <w:p w:rsidR="00987174" w:rsidRPr="006675E8" w:rsidRDefault="00D952AD" w:rsidP="006675E8">
            <w:pPr>
              <w:ind w:left="-57" w:right="-57"/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0</w:t>
            </w:r>
            <w:r w:rsidR="00987174" w:rsidRPr="006675E8">
              <w:rPr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</w:tr>
      <w:tr w:rsidR="00987174" w:rsidRPr="006675E8">
        <w:trPr>
          <w:trHeight w:val="329"/>
        </w:trPr>
        <w:tc>
          <w:tcPr>
            <w:tcW w:w="1701" w:type="dxa"/>
            <w:vAlign w:val="center"/>
          </w:tcPr>
          <w:p w:rsidR="00987174" w:rsidRPr="006675E8" w:rsidRDefault="00987174" w:rsidP="006675E8">
            <w:pPr>
              <w:ind w:left="176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Wrzesień</w:t>
            </w:r>
          </w:p>
        </w:tc>
        <w:tc>
          <w:tcPr>
            <w:tcW w:w="407" w:type="dxa"/>
            <w:tcBorders>
              <w:right w:val="single" w:sz="18" w:space="0" w:color="auto"/>
            </w:tcBorders>
            <w:vAlign w:val="center"/>
          </w:tcPr>
          <w:p w:rsidR="00987174" w:rsidRPr="006675E8" w:rsidRDefault="00D952AD" w:rsidP="006675E8">
            <w:pPr>
              <w:ind w:left="-57" w:right="-57"/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0</w:t>
            </w:r>
            <w:r w:rsidR="00987174" w:rsidRPr="006675E8">
              <w:rPr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</w:tr>
      <w:tr w:rsidR="00987174" w:rsidRPr="006675E8">
        <w:trPr>
          <w:trHeight w:val="329"/>
        </w:trPr>
        <w:tc>
          <w:tcPr>
            <w:tcW w:w="1701" w:type="dxa"/>
            <w:vAlign w:val="center"/>
          </w:tcPr>
          <w:p w:rsidR="00987174" w:rsidRPr="006675E8" w:rsidRDefault="00987174" w:rsidP="006675E8">
            <w:pPr>
              <w:ind w:left="176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Październik</w:t>
            </w:r>
          </w:p>
        </w:tc>
        <w:tc>
          <w:tcPr>
            <w:tcW w:w="407" w:type="dxa"/>
            <w:tcBorders>
              <w:right w:val="single" w:sz="18" w:space="0" w:color="auto"/>
            </w:tcBorders>
            <w:vAlign w:val="center"/>
          </w:tcPr>
          <w:p w:rsidR="00987174" w:rsidRPr="006675E8" w:rsidRDefault="00987174" w:rsidP="006675E8">
            <w:pPr>
              <w:ind w:left="-57" w:right="-57"/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</w:tr>
      <w:tr w:rsidR="00987174" w:rsidRPr="006675E8">
        <w:trPr>
          <w:trHeight w:val="329"/>
        </w:trPr>
        <w:tc>
          <w:tcPr>
            <w:tcW w:w="1701" w:type="dxa"/>
            <w:vAlign w:val="center"/>
          </w:tcPr>
          <w:p w:rsidR="00987174" w:rsidRPr="006675E8" w:rsidRDefault="00987174" w:rsidP="006675E8">
            <w:pPr>
              <w:ind w:left="176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Listopad</w:t>
            </w:r>
          </w:p>
        </w:tc>
        <w:tc>
          <w:tcPr>
            <w:tcW w:w="407" w:type="dxa"/>
            <w:tcBorders>
              <w:right w:val="single" w:sz="18" w:space="0" w:color="auto"/>
            </w:tcBorders>
            <w:vAlign w:val="center"/>
          </w:tcPr>
          <w:p w:rsidR="00987174" w:rsidRPr="006675E8" w:rsidRDefault="00987174" w:rsidP="006675E8">
            <w:pPr>
              <w:ind w:left="-57" w:right="-57"/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</w:tr>
      <w:tr w:rsidR="00987174" w:rsidRPr="006675E8">
        <w:trPr>
          <w:trHeight w:val="329"/>
        </w:trPr>
        <w:tc>
          <w:tcPr>
            <w:tcW w:w="1701" w:type="dxa"/>
            <w:vAlign w:val="center"/>
          </w:tcPr>
          <w:p w:rsidR="00987174" w:rsidRPr="006675E8" w:rsidRDefault="00987174" w:rsidP="006675E8">
            <w:pPr>
              <w:ind w:left="176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Grudzień</w:t>
            </w:r>
          </w:p>
        </w:tc>
        <w:tc>
          <w:tcPr>
            <w:tcW w:w="407" w:type="dxa"/>
            <w:tcBorders>
              <w:right w:val="single" w:sz="18" w:space="0" w:color="auto"/>
            </w:tcBorders>
            <w:vAlign w:val="center"/>
          </w:tcPr>
          <w:p w:rsidR="00987174" w:rsidRPr="006675E8" w:rsidRDefault="00987174" w:rsidP="006675E8">
            <w:pPr>
              <w:ind w:left="-57" w:right="-57"/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18" w:space="0" w:color="auto"/>
            </w:tcBorders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7174" w:rsidRPr="006675E8" w:rsidRDefault="00987174" w:rsidP="006675E8">
            <w:pPr>
              <w:jc w:val="center"/>
              <w:rPr>
                <w:sz w:val="18"/>
                <w:szCs w:val="18"/>
              </w:rPr>
            </w:pPr>
          </w:p>
        </w:tc>
      </w:tr>
    </w:tbl>
    <w:p w:rsidR="005753C9" w:rsidRPr="005753C9" w:rsidRDefault="00D4002A" w:rsidP="005753C9">
      <w:pPr>
        <w:jc w:val="both"/>
        <w:rPr>
          <w:sz w:val="18"/>
          <w:szCs w:val="18"/>
        </w:rPr>
      </w:pPr>
      <w:r w:rsidRPr="005753C9">
        <w:rPr>
          <w:b/>
          <w:sz w:val="18"/>
          <w:szCs w:val="18"/>
        </w:rPr>
        <w:t>Uwaga:</w:t>
      </w:r>
      <w:r w:rsidRPr="005753C9">
        <w:rPr>
          <w:sz w:val="18"/>
          <w:szCs w:val="18"/>
        </w:rPr>
        <w:t xml:space="preserve"> </w:t>
      </w:r>
      <w:r w:rsidR="005753C9" w:rsidRPr="005753C9">
        <w:rPr>
          <w:sz w:val="18"/>
          <w:szCs w:val="18"/>
        </w:rPr>
        <w:t>o</w:t>
      </w:r>
      <w:r w:rsidRPr="005753C9">
        <w:rPr>
          <w:sz w:val="18"/>
          <w:szCs w:val="18"/>
        </w:rPr>
        <w:t xml:space="preserve"> wypełnienie </w:t>
      </w:r>
      <w:r w:rsidR="002A0F66" w:rsidRPr="005753C9">
        <w:rPr>
          <w:sz w:val="18"/>
          <w:szCs w:val="18"/>
        </w:rPr>
        <w:t xml:space="preserve">ankiety </w:t>
      </w:r>
      <w:r w:rsidRPr="005753C9">
        <w:rPr>
          <w:sz w:val="18"/>
          <w:szCs w:val="18"/>
        </w:rPr>
        <w:t>prosimy także jednostki, które w danym miesiącu nie miały wykorzystania</w:t>
      </w:r>
      <w:r w:rsidR="00B9150A">
        <w:rPr>
          <w:sz w:val="18"/>
          <w:szCs w:val="18"/>
        </w:rPr>
        <w:t>,</w:t>
      </w:r>
      <w:r w:rsidRPr="005753C9">
        <w:rPr>
          <w:sz w:val="18"/>
          <w:szCs w:val="18"/>
        </w:rPr>
        <w:t xml:space="preserve"> ale były przygotowane dla turystów. </w:t>
      </w:r>
    </w:p>
    <w:p w:rsidR="003F05F3" w:rsidRPr="0023087E" w:rsidRDefault="005753C9" w:rsidP="00305DCC">
      <w:pPr>
        <w:spacing w:line="200" w:lineRule="exact"/>
        <w:ind w:left="851" w:hanging="851"/>
        <w:rPr>
          <w:b/>
          <w:sz w:val="22"/>
          <w:szCs w:val="22"/>
        </w:rPr>
      </w:pPr>
      <w:r>
        <w:rPr>
          <w:sz w:val="20"/>
          <w:szCs w:val="20"/>
        </w:rPr>
        <w:br w:type="page"/>
      </w:r>
      <w:r w:rsidR="00E25DEC" w:rsidRPr="0023087E">
        <w:rPr>
          <w:b/>
          <w:sz w:val="22"/>
          <w:szCs w:val="22"/>
        </w:rPr>
        <w:lastRenderedPageBreak/>
        <w:t>Dział 5.</w:t>
      </w:r>
      <w:r w:rsidR="003550B8">
        <w:rPr>
          <w:b/>
          <w:sz w:val="22"/>
          <w:szCs w:val="22"/>
        </w:rPr>
        <w:tab/>
      </w:r>
      <w:r w:rsidR="00E25DEC" w:rsidRPr="0023087E">
        <w:rPr>
          <w:b/>
          <w:sz w:val="22"/>
          <w:szCs w:val="22"/>
        </w:rPr>
        <w:t>TURYŚCI ZAGRANICZNI WEDŁUG KRAJU STAŁEGO ZAMIESZKANIA</w:t>
      </w:r>
      <w:r w:rsidR="0019287E">
        <w:rPr>
          <w:b/>
          <w:sz w:val="22"/>
          <w:szCs w:val="22"/>
        </w:rPr>
        <w:t xml:space="preserve"> </w:t>
      </w:r>
      <w:r w:rsidR="003F05F3" w:rsidRPr="003550B8">
        <w:rPr>
          <w:b/>
          <w:i/>
          <w:sz w:val="22"/>
          <w:szCs w:val="22"/>
          <w:vertAlign w:val="superscript"/>
        </w:rPr>
        <w:t>a)</w:t>
      </w:r>
      <w:r w:rsidR="003550B8">
        <w:rPr>
          <w:b/>
          <w:sz w:val="22"/>
          <w:szCs w:val="22"/>
        </w:rPr>
        <w:t xml:space="preserve"> </w:t>
      </w:r>
      <w:r w:rsidR="003550B8">
        <w:rPr>
          <w:b/>
          <w:sz w:val="22"/>
          <w:szCs w:val="22"/>
        </w:rPr>
        <w:br/>
      </w:r>
      <w:r w:rsidR="00097AD1">
        <w:rPr>
          <w:b/>
          <w:sz w:val="22"/>
          <w:szCs w:val="22"/>
        </w:rPr>
        <w:t>wykazani w dziale 4 kolumna</w:t>
      </w:r>
      <w:r w:rsidR="00B80431" w:rsidRPr="0023087E">
        <w:rPr>
          <w:b/>
          <w:sz w:val="22"/>
          <w:szCs w:val="22"/>
        </w:rPr>
        <w:t xml:space="preserve"> 5 i 7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328"/>
        <w:gridCol w:w="2475"/>
        <w:gridCol w:w="2476"/>
      </w:tblGrid>
      <w:tr w:rsidR="00B80431" w:rsidRPr="006675E8">
        <w:trPr>
          <w:trHeight w:val="471"/>
        </w:trPr>
        <w:tc>
          <w:tcPr>
            <w:tcW w:w="5539" w:type="dxa"/>
            <w:gridSpan w:val="2"/>
            <w:vAlign w:val="center"/>
          </w:tcPr>
          <w:p w:rsidR="00B80431" w:rsidRPr="006675E8" w:rsidRDefault="00B80431" w:rsidP="006675E8">
            <w:pPr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Kraj zamieszkania</w:t>
            </w:r>
            <w:r w:rsidR="003550B8" w:rsidRPr="006675E8">
              <w:rPr>
                <w:sz w:val="18"/>
                <w:szCs w:val="18"/>
              </w:rPr>
              <w:t xml:space="preserve"> </w:t>
            </w:r>
            <w:r w:rsidR="003550B8" w:rsidRPr="006675E8">
              <w:rPr>
                <w:sz w:val="18"/>
                <w:szCs w:val="18"/>
              </w:rPr>
              <w:br/>
            </w:r>
            <w:r w:rsidRPr="006675E8">
              <w:rPr>
                <w:sz w:val="18"/>
                <w:szCs w:val="18"/>
              </w:rPr>
              <w:t>turysty zagranicznego</w:t>
            </w:r>
          </w:p>
        </w:tc>
        <w:tc>
          <w:tcPr>
            <w:tcW w:w="2475" w:type="dxa"/>
            <w:vAlign w:val="center"/>
          </w:tcPr>
          <w:p w:rsidR="00B80431" w:rsidRPr="006675E8" w:rsidRDefault="00701B1E" w:rsidP="00701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t</w:t>
            </w:r>
            <w:r w:rsidR="003550B8" w:rsidRPr="006675E8">
              <w:rPr>
                <w:sz w:val="18"/>
                <w:szCs w:val="18"/>
              </w:rPr>
              <w:t>ury</w:t>
            </w:r>
            <w:r>
              <w:rPr>
                <w:sz w:val="18"/>
                <w:szCs w:val="18"/>
              </w:rPr>
              <w:t>stów</w:t>
            </w:r>
            <w:r w:rsidR="003550B8" w:rsidRPr="006675E8">
              <w:rPr>
                <w:sz w:val="18"/>
                <w:szCs w:val="18"/>
              </w:rPr>
              <w:t xml:space="preserve"> korzystający</w:t>
            </w:r>
            <w:r>
              <w:rPr>
                <w:sz w:val="18"/>
                <w:szCs w:val="18"/>
              </w:rPr>
              <w:t>ch</w:t>
            </w:r>
            <w:r w:rsidR="003550B8" w:rsidRPr="006675E8">
              <w:rPr>
                <w:sz w:val="18"/>
                <w:szCs w:val="18"/>
              </w:rPr>
              <w:t xml:space="preserve"> z </w:t>
            </w:r>
            <w:r w:rsidR="00B80431" w:rsidRPr="006675E8">
              <w:rPr>
                <w:sz w:val="18"/>
                <w:szCs w:val="18"/>
              </w:rPr>
              <w:t>noclegów</w:t>
            </w:r>
          </w:p>
        </w:tc>
        <w:tc>
          <w:tcPr>
            <w:tcW w:w="2476" w:type="dxa"/>
            <w:vAlign w:val="center"/>
          </w:tcPr>
          <w:p w:rsidR="00B80431" w:rsidRPr="006675E8" w:rsidRDefault="00701B1E" w:rsidP="00701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</w:t>
            </w:r>
            <w:r w:rsidRPr="006675E8">
              <w:rPr>
                <w:sz w:val="18"/>
                <w:szCs w:val="18"/>
              </w:rPr>
              <w:t>nocleg</w:t>
            </w:r>
            <w:r>
              <w:rPr>
                <w:sz w:val="18"/>
                <w:szCs w:val="18"/>
              </w:rPr>
              <w:t>ów u</w:t>
            </w:r>
            <w:r w:rsidR="00B80431" w:rsidRPr="006675E8">
              <w:rPr>
                <w:sz w:val="18"/>
                <w:szCs w:val="18"/>
              </w:rPr>
              <w:t>dzielon</w:t>
            </w:r>
            <w:r>
              <w:rPr>
                <w:sz w:val="18"/>
                <w:szCs w:val="18"/>
              </w:rPr>
              <w:t>ych</w:t>
            </w:r>
            <w:r w:rsidR="00B80431" w:rsidRPr="006675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turystom zagranicznym</w:t>
            </w:r>
          </w:p>
        </w:tc>
      </w:tr>
      <w:tr w:rsidR="00B80431" w:rsidRPr="006675E8">
        <w:tc>
          <w:tcPr>
            <w:tcW w:w="5211" w:type="dxa"/>
            <w:vAlign w:val="center"/>
          </w:tcPr>
          <w:p w:rsidR="00B80431" w:rsidRPr="006675E8" w:rsidRDefault="00B80431" w:rsidP="006675E8">
            <w:pPr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0</w:t>
            </w:r>
          </w:p>
        </w:tc>
        <w:tc>
          <w:tcPr>
            <w:tcW w:w="328" w:type="dxa"/>
            <w:vAlign w:val="center"/>
          </w:tcPr>
          <w:p w:rsidR="00B80431" w:rsidRPr="006675E8" w:rsidRDefault="00B80431" w:rsidP="006675E8">
            <w:pPr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1</w:t>
            </w:r>
          </w:p>
        </w:tc>
        <w:tc>
          <w:tcPr>
            <w:tcW w:w="2475" w:type="dxa"/>
            <w:tcBorders>
              <w:bottom w:val="single" w:sz="18" w:space="0" w:color="auto"/>
            </w:tcBorders>
            <w:vAlign w:val="center"/>
          </w:tcPr>
          <w:p w:rsidR="00B80431" w:rsidRPr="006675E8" w:rsidRDefault="00B80431" w:rsidP="006675E8">
            <w:pPr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2</w:t>
            </w:r>
          </w:p>
        </w:tc>
        <w:tc>
          <w:tcPr>
            <w:tcW w:w="2476" w:type="dxa"/>
            <w:tcBorders>
              <w:bottom w:val="single" w:sz="18" w:space="0" w:color="auto"/>
            </w:tcBorders>
            <w:vAlign w:val="center"/>
          </w:tcPr>
          <w:p w:rsidR="00B80431" w:rsidRPr="006675E8" w:rsidRDefault="00B80431" w:rsidP="006675E8">
            <w:pPr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3</w:t>
            </w:r>
          </w:p>
        </w:tc>
      </w:tr>
      <w:tr w:rsidR="00B80431" w:rsidRPr="006675E8">
        <w:trPr>
          <w:trHeight w:val="273"/>
        </w:trPr>
        <w:tc>
          <w:tcPr>
            <w:tcW w:w="5211" w:type="dxa"/>
            <w:vAlign w:val="center"/>
          </w:tcPr>
          <w:p w:rsidR="00B80431" w:rsidRPr="006675E8" w:rsidRDefault="00B80431" w:rsidP="003550B8">
            <w:pPr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Ogółem</w:t>
            </w:r>
          </w:p>
        </w:tc>
        <w:tc>
          <w:tcPr>
            <w:tcW w:w="328" w:type="dxa"/>
            <w:tcBorders>
              <w:right w:val="single" w:sz="18" w:space="0" w:color="auto"/>
            </w:tcBorders>
            <w:vAlign w:val="center"/>
          </w:tcPr>
          <w:p w:rsidR="00B80431" w:rsidRPr="006675E8" w:rsidRDefault="00B80431" w:rsidP="006675E8">
            <w:pPr>
              <w:ind w:left="-57" w:right="-57"/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01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</w:tr>
      <w:tr w:rsidR="00B80431" w:rsidRPr="006675E8">
        <w:trPr>
          <w:trHeight w:val="274"/>
        </w:trPr>
        <w:tc>
          <w:tcPr>
            <w:tcW w:w="5211" w:type="dxa"/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vAlign w:val="center"/>
          </w:tcPr>
          <w:p w:rsidR="00B80431" w:rsidRPr="006675E8" w:rsidRDefault="00B80431" w:rsidP="006675E8">
            <w:pPr>
              <w:ind w:left="-57" w:right="-57"/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02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</w:tr>
      <w:tr w:rsidR="00B80431" w:rsidRPr="006675E8">
        <w:trPr>
          <w:trHeight w:val="274"/>
        </w:trPr>
        <w:tc>
          <w:tcPr>
            <w:tcW w:w="5211" w:type="dxa"/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vAlign w:val="center"/>
          </w:tcPr>
          <w:p w:rsidR="00B80431" w:rsidRPr="006675E8" w:rsidRDefault="00B80431" w:rsidP="006675E8">
            <w:pPr>
              <w:ind w:left="-57" w:right="-57"/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03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</w:tr>
      <w:tr w:rsidR="00B80431" w:rsidRPr="006675E8">
        <w:trPr>
          <w:trHeight w:val="274"/>
        </w:trPr>
        <w:tc>
          <w:tcPr>
            <w:tcW w:w="5211" w:type="dxa"/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vAlign w:val="center"/>
          </w:tcPr>
          <w:p w:rsidR="00B80431" w:rsidRPr="006675E8" w:rsidRDefault="00B80431" w:rsidP="006675E8">
            <w:pPr>
              <w:ind w:left="-57" w:right="-57"/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04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</w:tr>
      <w:tr w:rsidR="00B80431" w:rsidRPr="006675E8">
        <w:trPr>
          <w:trHeight w:val="274"/>
        </w:trPr>
        <w:tc>
          <w:tcPr>
            <w:tcW w:w="5211" w:type="dxa"/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vAlign w:val="center"/>
          </w:tcPr>
          <w:p w:rsidR="00B80431" w:rsidRPr="006675E8" w:rsidRDefault="00B80431" w:rsidP="006675E8">
            <w:pPr>
              <w:ind w:left="-57" w:right="-57"/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05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</w:tr>
      <w:tr w:rsidR="00B80431" w:rsidRPr="006675E8">
        <w:trPr>
          <w:trHeight w:val="273"/>
        </w:trPr>
        <w:tc>
          <w:tcPr>
            <w:tcW w:w="5211" w:type="dxa"/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vAlign w:val="center"/>
          </w:tcPr>
          <w:p w:rsidR="00B80431" w:rsidRPr="006675E8" w:rsidRDefault="00B80431" w:rsidP="006675E8">
            <w:pPr>
              <w:ind w:left="-57" w:right="-57"/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06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</w:tr>
      <w:tr w:rsidR="00B80431" w:rsidRPr="006675E8">
        <w:trPr>
          <w:trHeight w:val="274"/>
        </w:trPr>
        <w:tc>
          <w:tcPr>
            <w:tcW w:w="5211" w:type="dxa"/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vAlign w:val="center"/>
          </w:tcPr>
          <w:p w:rsidR="00B80431" w:rsidRPr="006675E8" w:rsidRDefault="00B80431" w:rsidP="006675E8">
            <w:pPr>
              <w:ind w:left="-57" w:right="-57"/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07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</w:tr>
      <w:tr w:rsidR="00B80431" w:rsidRPr="006675E8">
        <w:trPr>
          <w:trHeight w:val="274"/>
        </w:trPr>
        <w:tc>
          <w:tcPr>
            <w:tcW w:w="5211" w:type="dxa"/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vAlign w:val="center"/>
          </w:tcPr>
          <w:p w:rsidR="00B80431" w:rsidRPr="006675E8" w:rsidRDefault="00B80431" w:rsidP="006675E8">
            <w:pPr>
              <w:ind w:left="-57" w:right="-57"/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08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</w:tr>
      <w:tr w:rsidR="00B80431" w:rsidRPr="006675E8">
        <w:trPr>
          <w:trHeight w:val="274"/>
        </w:trPr>
        <w:tc>
          <w:tcPr>
            <w:tcW w:w="5211" w:type="dxa"/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vAlign w:val="center"/>
          </w:tcPr>
          <w:p w:rsidR="00B80431" w:rsidRPr="006675E8" w:rsidRDefault="00B80431" w:rsidP="006675E8">
            <w:pPr>
              <w:ind w:left="-57" w:right="-57"/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09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</w:tr>
      <w:tr w:rsidR="00B80431" w:rsidRPr="006675E8">
        <w:trPr>
          <w:trHeight w:val="274"/>
        </w:trPr>
        <w:tc>
          <w:tcPr>
            <w:tcW w:w="5211" w:type="dxa"/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vAlign w:val="center"/>
          </w:tcPr>
          <w:p w:rsidR="00B80431" w:rsidRPr="006675E8" w:rsidRDefault="00B80431" w:rsidP="006675E8">
            <w:pPr>
              <w:ind w:left="-57" w:right="-57"/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</w:tr>
      <w:tr w:rsidR="00B80431" w:rsidRPr="006675E8">
        <w:trPr>
          <w:trHeight w:val="273"/>
        </w:trPr>
        <w:tc>
          <w:tcPr>
            <w:tcW w:w="5211" w:type="dxa"/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vAlign w:val="center"/>
          </w:tcPr>
          <w:p w:rsidR="00B80431" w:rsidRPr="006675E8" w:rsidRDefault="00B80431" w:rsidP="006675E8">
            <w:pPr>
              <w:ind w:left="-57" w:right="-57"/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</w:tr>
      <w:tr w:rsidR="00B80431" w:rsidRPr="006675E8">
        <w:trPr>
          <w:trHeight w:val="274"/>
        </w:trPr>
        <w:tc>
          <w:tcPr>
            <w:tcW w:w="5211" w:type="dxa"/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vAlign w:val="center"/>
          </w:tcPr>
          <w:p w:rsidR="00B80431" w:rsidRPr="006675E8" w:rsidRDefault="00B80431" w:rsidP="006675E8">
            <w:pPr>
              <w:ind w:left="-57" w:right="-57"/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</w:tr>
      <w:tr w:rsidR="00B80431" w:rsidRPr="006675E8">
        <w:trPr>
          <w:trHeight w:val="274"/>
        </w:trPr>
        <w:tc>
          <w:tcPr>
            <w:tcW w:w="5211" w:type="dxa"/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vAlign w:val="center"/>
          </w:tcPr>
          <w:p w:rsidR="00B80431" w:rsidRPr="006675E8" w:rsidRDefault="00B80431" w:rsidP="006675E8">
            <w:pPr>
              <w:ind w:left="-57" w:right="-57"/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13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</w:tr>
      <w:tr w:rsidR="00B80431" w:rsidRPr="006675E8">
        <w:trPr>
          <w:trHeight w:val="274"/>
        </w:trPr>
        <w:tc>
          <w:tcPr>
            <w:tcW w:w="5211" w:type="dxa"/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vAlign w:val="center"/>
          </w:tcPr>
          <w:p w:rsidR="00B80431" w:rsidRPr="006675E8" w:rsidRDefault="00B80431" w:rsidP="006675E8">
            <w:pPr>
              <w:ind w:left="-57" w:right="-57"/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</w:tr>
      <w:tr w:rsidR="00B80431" w:rsidRPr="006675E8">
        <w:trPr>
          <w:trHeight w:val="274"/>
        </w:trPr>
        <w:tc>
          <w:tcPr>
            <w:tcW w:w="5211" w:type="dxa"/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vAlign w:val="center"/>
          </w:tcPr>
          <w:p w:rsidR="00B80431" w:rsidRPr="006675E8" w:rsidRDefault="00B80431" w:rsidP="006675E8">
            <w:pPr>
              <w:ind w:left="-57" w:right="-57"/>
              <w:jc w:val="center"/>
              <w:rPr>
                <w:sz w:val="18"/>
                <w:szCs w:val="18"/>
              </w:rPr>
            </w:pPr>
            <w:r w:rsidRPr="006675E8">
              <w:rPr>
                <w:sz w:val="18"/>
                <w:szCs w:val="18"/>
              </w:rPr>
              <w:t>15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80431" w:rsidRPr="006675E8" w:rsidRDefault="00B80431">
            <w:pPr>
              <w:rPr>
                <w:sz w:val="18"/>
                <w:szCs w:val="18"/>
              </w:rPr>
            </w:pPr>
          </w:p>
        </w:tc>
      </w:tr>
    </w:tbl>
    <w:p w:rsidR="00E25DEC" w:rsidRDefault="003550B8" w:rsidP="00012A89">
      <w:pPr>
        <w:rPr>
          <w:sz w:val="16"/>
          <w:szCs w:val="16"/>
        </w:rPr>
      </w:pPr>
      <w:r w:rsidRPr="003550B8">
        <w:rPr>
          <w:i/>
          <w:sz w:val="16"/>
          <w:szCs w:val="16"/>
          <w:vertAlign w:val="superscript"/>
        </w:rPr>
        <w:t>a)</w:t>
      </w:r>
      <w:r w:rsidRPr="003550B8">
        <w:rPr>
          <w:sz w:val="16"/>
          <w:szCs w:val="16"/>
        </w:rPr>
        <w:t> </w:t>
      </w:r>
      <w:r w:rsidR="003F05F3" w:rsidRPr="003550B8">
        <w:rPr>
          <w:sz w:val="16"/>
          <w:szCs w:val="16"/>
        </w:rPr>
        <w:t>Dotyczy kraju zamieszkania</w:t>
      </w:r>
      <w:r w:rsidR="00B82077">
        <w:rPr>
          <w:sz w:val="16"/>
          <w:szCs w:val="16"/>
        </w:rPr>
        <w:t>,</w:t>
      </w:r>
      <w:r w:rsidR="003F05F3" w:rsidRPr="003550B8">
        <w:rPr>
          <w:sz w:val="16"/>
          <w:szCs w:val="16"/>
        </w:rPr>
        <w:t xml:space="preserve"> a nie obywatelstwa</w:t>
      </w:r>
      <w:r w:rsidR="00B82077">
        <w:rPr>
          <w:sz w:val="16"/>
          <w:szCs w:val="16"/>
        </w:rPr>
        <w:t>.</w:t>
      </w:r>
    </w:p>
    <w:p w:rsidR="00012A89" w:rsidRDefault="00012A89" w:rsidP="00012A89">
      <w:pPr>
        <w:rPr>
          <w:sz w:val="16"/>
          <w:szCs w:val="16"/>
        </w:rPr>
      </w:pPr>
    </w:p>
    <w:tbl>
      <w:tblPr>
        <w:tblW w:w="491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68"/>
        <w:gridCol w:w="402"/>
        <w:gridCol w:w="1287"/>
        <w:gridCol w:w="3569"/>
        <w:gridCol w:w="402"/>
        <w:gridCol w:w="1287"/>
      </w:tblGrid>
      <w:tr w:rsidR="00552C6C" w:rsidRPr="00FE437A">
        <w:trPr>
          <w:trHeight w:val="601"/>
        </w:trPr>
        <w:tc>
          <w:tcPr>
            <w:tcW w:w="3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552C6C" w:rsidRPr="00FE437A" w:rsidRDefault="00552C6C" w:rsidP="00F7266E">
            <w:pPr>
              <w:outlineLvl w:val="0"/>
              <w:rPr>
                <w:bCs/>
                <w:iCs/>
                <w:sz w:val="18"/>
                <w:szCs w:val="18"/>
              </w:rPr>
            </w:pPr>
            <w:r w:rsidRPr="00FE437A">
              <w:rPr>
                <w:bCs/>
                <w:iCs/>
                <w:sz w:val="18"/>
                <w:szCs w:val="18"/>
              </w:rPr>
              <w:t>Proszę podać szacunkowy czas (w min</w:t>
            </w:r>
            <w:r w:rsidRPr="00FE437A">
              <w:rPr>
                <w:bCs/>
                <w:iCs/>
                <w:sz w:val="18"/>
                <w:szCs w:val="18"/>
              </w:rPr>
              <w:t>u</w:t>
            </w:r>
            <w:r w:rsidRPr="00FE437A">
              <w:rPr>
                <w:bCs/>
                <w:iCs/>
                <w:sz w:val="18"/>
                <w:szCs w:val="18"/>
              </w:rPr>
              <w:t>tach) przeznaczony na przygotowanie d</w:t>
            </w:r>
            <w:r w:rsidRPr="00FE437A">
              <w:rPr>
                <w:bCs/>
                <w:iCs/>
                <w:sz w:val="18"/>
                <w:szCs w:val="18"/>
              </w:rPr>
              <w:t>a</w:t>
            </w:r>
            <w:r w:rsidRPr="00FE437A">
              <w:rPr>
                <w:bCs/>
                <w:iCs/>
                <w:sz w:val="18"/>
                <w:szCs w:val="18"/>
              </w:rPr>
              <w:t xml:space="preserve">nych </w:t>
            </w: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552C6C" w:rsidRPr="00FE437A" w:rsidRDefault="00552C6C" w:rsidP="00552C6C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2C6C" w:rsidRPr="00FE437A" w:rsidRDefault="00552C6C" w:rsidP="00552C6C">
            <w:pPr>
              <w:outlineLvl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</w:tcPr>
          <w:p w:rsidR="00552C6C" w:rsidRPr="00FE437A" w:rsidRDefault="00552C6C" w:rsidP="00F7266E">
            <w:pPr>
              <w:outlineLvl w:val="0"/>
              <w:rPr>
                <w:bCs/>
                <w:iCs/>
                <w:sz w:val="18"/>
                <w:szCs w:val="18"/>
              </w:rPr>
            </w:pPr>
            <w:r w:rsidRPr="00FE437A">
              <w:rPr>
                <w:bCs/>
                <w:iCs/>
                <w:sz w:val="18"/>
                <w:szCs w:val="18"/>
              </w:rPr>
              <w:t>Proszę podać szacunkowy czas (w min</w:t>
            </w:r>
            <w:r w:rsidRPr="00FE437A">
              <w:rPr>
                <w:bCs/>
                <w:iCs/>
                <w:sz w:val="18"/>
                <w:szCs w:val="18"/>
              </w:rPr>
              <w:t>u</w:t>
            </w:r>
            <w:r w:rsidRPr="00FE437A">
              <w:rPr>
                <w:bCs/>
                <w:iCs/>
                <w:sz w:val="18"/>
                <w:szCs w:val="18"/>
              </w:rPr>
              <w:t xml:space="preserve">tach) przeznaczony na wypełnienie </w:t>
            </w:r>
            <w:r w:rsidR="00F7266E">
              <w:rPr>
                <w:bCs/>
                <w:iCs/>
                <w:sz w:val="18"/>
                <w:szCs w:val="18"/>
              </w:rPr>
              <w:t xml:space="preserve"> KT-2</w:t>
            </w: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552C6C" w:rsidRPr="00FE437A" w:rsidRDefault="00552C6C" w:rsidP="00552C6C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2C6C" w:rsidRPr="00FE437A" w:rsidRDefault="00552C6C" w:rsidP="00552C6C">
            <w:pPr>
              <w:outlineLvl w:val="0"/>
              <w:rPr>
                <w:bCs/>
                <w:iCs/>
                <w:sz w:val="18"/>
                <w:szCs w:val="18"/>
              </w:rPr>
            </w:pPr>
          </w:p>
        </w:tc>
      </w:tr>
    </w:tbl>
    <w:p w:rsidR="00552C6C" w:rsidRDefault="00552C6C" w:rsidP="00012A89">
      <w:pPr>
        <w:rPr>
          <w:sz w:val="16"/>
          <w:szCs w:val="16"/>
        </w:rPr>
      </w:pPr>
    </w:p>
    <w:p w:rsidR="00552C6C" w:rsidRDefault="00552C6C" w:rsidP="00012A89">
      <w:pPr>
        <w:rPr>
          <w:sz w:val="16"/>
          <w:szCs w:val="16"/>
        </w:rPr>
      </w:pPr>
    </w:p>
    <w:tbl>
      <w:tblPr>
        <w:tblW w:w="10490" w:type="dxa"/>
        <w:tblInd w:w="108" w:type="dxa"/>
        <w:tblBorders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299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299"/>
        <w:gridCol w:w="300"/>
        <w:gridCol w:w="300"/>
        <w:gridCol w:w="300"/>
      </w:tblGrid>
      <w:tr w:rsidR="00305DCC" w:rsidRPr="00305DCC">
        <w:tc>
          <w:tcPr>
            <w:tcW w:w="299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00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00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00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00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00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00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00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00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00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00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00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00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00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00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00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00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00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00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00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00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00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00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00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00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00" w:type="dxa"/>
          </w:tcPr>
          <w:p w:rsidR="00305DCC" w:rsidRPr="00305DCC" w:rsidRDefault="00305DCC" w:rsidP="006675E8">
            <w:pPr>
              <w:suppressAutoHyphens/>
              <w:rPr>
                <w:sz w:val="18"/>
                <w:szCs w:val="18"/>
              </w:rPr>
            </w:pPr>
          </w:p>
        </w:tc>
      </w:tr>
    </w:tbl>
    <w:p w:rsidR="00305DCC" w:rsidRDefault="000126D9" w:rsidP="00305DCC">
      <w:pPr>
        <w:pStyle w:val="Akapitzlist"/>
        <w:suppressAutoHyphens/>
        <w:spacing w:after="12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956A76">
        <w:rPr>
          <w:rFonts w:ascii="Times New Roman" w:hAnsi="Times New Roman"/>
          <w:i/>
          <w:sz w:val="16"/>
          <w:szCs w:val="16"/>
        </w:rPr>
        <w:t>(e</w:t>
      </w:r>
      <w:r w:rsidRPr="00956A76">
        <w:rPr>
          <w:rFonts w:ascii="Times New Roman" w:hAnsi="Times New Roman"/>
          <w:i/>
          <w:sz w:val="16"/>
          <w:szCs w:val="16"/>
        </w:rPr>
        <w:noBreakHyphen/>
        <w:t>mail kontaktowy w zakresie sporządzonego sprawozdania – WYPEŁNIAĆ WIELKIMI LITERAMI)</w:t>
      </w:r>
    </w:p>
    <w:tbl>
      <w:tblPr>
        <w:tblW w:w="0" w:type="auto"/>
        <w:tblLook w:val="04A0"/>
      </w:tblPr>
      <w:tblGrid>
        <w:gridCol w:w="1242"/>
        <w:gridCol w:w="3828"/>
        <w:gridCol w:w="283"/>
        <w:gridCol w:w="4111"/>
        <w:gridCol w:w="1218"/>
      </w:tblGrid>
      <w:tr w:rsidR="000126D9" w:rsidRPr="00196083" w:rsidTr="003B5A5D">
        <w:trPr>
          <w:trHeight w:val="275"/>
        </w:trPr>
        <w:tc>
          <w:tcPr>
            <w:tcW w:w="1242" w:type="dxa"/>
            <w:vMerge w:val="restart"/>
          </w:tcPr>
          <w:p w:rsidR="000126D9" w:rsidRPr="00196083" w:rsidRDefault="000126D9" w:rsidP="003B5A5D">
            <w:pPr>
              <w:suppressAutoHyphens/>
              <w:spacing w:line="18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0126D9" w:rsidRPr="00196083" w:rsidRDefault="000126D9" w:rsidP="003B5A5D">
            <w:pPr>
              <w:suppressAutoHyphens/>
              <w:spacing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</w:tcPr>
          <w:p w:rsidR="000126D9" w:rsidRPr="00196083" w:rsidRDefault="000126D9" w:rsidP="003B5A5D">
            <w:pPr>
              <w:suppressAutoHyphens/>
              <w:spacing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0126D9" w:rsidRPr="00196083" w:rsidRDefault="000126D9" w:rsidP="003B5A5D">
            <w:pPr>
              <w:suppressAutoHyphens/>
              <w:spacing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 w:val="restart"/>
          </w:tcPr>
          <w:p w:rsidR="000126D9" w:rsidRPr="00196083" w:rsidRDefault="000126D9" w:rsidP="003B5A5D">
            <w:pPr>
              <w:suppressAutoHyphens/>
              <w:spacing w:line="18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26D9" w:rsidRPr="000518E6" w:rsidTr="003B5A5D">
        <w:trPr>
          <w:trHeight w:val="214"/>
        </w:trPr>
        <w:tc>
          <w:tcPr>
            <w:tcW w:w="1242" w:type="dxa"/>
            <w:vMerge/>
          </w:tcPr>
          <w:p w:rsidR="000126D9" w:rsidRPr="00956A76" w:rsidRDefault="000126D9" w:rsidP="003B5A5D">
            <w:pPr>
              <w:suppressAutoHyphens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dotted" w:sz="4" w:space="0" w:color="auto"/>
            </w:tcBorders>
          </w:tcPr>
          <w:p w:rsidR="000126D9" w:rsidRPr="00196083" w:rsidRDefault="000126D9" w:rsidP="003B5A5D">
            <w:pPr>
              <w:suppressAutoHyphens/>
              <w:spacing w:line="180" w:lineRule="exact"/>
              <w:jc w:val="center"/>
              <w:rPr>
                <w:sz w:val="16"/>
                <w:szCs w:val="16"/>
                <w:highlight w:val="yellow"/>
              </w:rPr>
            </w:pPr>
            <w:r w:rsidRPr="00956A76">
              <w:rPr>
                <w:sz w:val="16"/>
                <w:szCs w:val="16"/>
              </w:rPr>
              <w:t xml:space="preserve">(telefon kontaktowy </w:t>
            </w:r>
            <w:r w:rsidRPr="00956A76">
              <w:rPr>
                <w:sz w:val="16"/>
                <w:szCs w:val="16"/>
              </w:rPr>
              <w:br/>
              <w:t>w zakresie sporządzonego sprawozdania)</w:t>
            </w:r>
          </w:p>
        </w:tc>
        <w:tc>
          <w:tcPr>
            <w:tcW w:w="283" w:type="dxa"/>
          </w:tcPr>
          <w:p w:rsidR="000126D9" w:rsidRPr="00196083" w:rsidRDefault="000126D9" w:rsidP="003B5A5D">
            <w:pPr>
              <w:suppressAutoHyphens/>
              <w:spacing w:line="180" w:lineRule="exac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0126D9" w:rsidRPr="000518E6" w:rsidRDefault="000126D9" w:rsidP="003B5A5D">
            <w:pPr>
              <w:suppressAutoHyphens/>
              <w:spacing w:line="180" w:lineRule="exact"/>
              <w:jc w:val="center"/>
              <w:rPr>
                <w:sz w:val="16"/>
                <w:szCs w:val="16"/>
              </w:rPr>
            </w:pPr>
            <w:r w:rsidRPr="00196083">
              <w:rPr>
                <w:sz w:val="16"/>
                <w:szCs w:val="16"/>
              </w:rPr>
              <w:t>(miejscowość, data)</w:t>
            </w:r>
          </w:p>
        </w:tc>
        <w:tc>
          <w:tcPr>
            <w:tcW w:w="1218" w:type="dxa"/>
            <w:vMerge/>
          </w:tcPr>
          <w:p w:rsidR="000126D9" w:rsidRPr="00196083" w:rsidRDefault="000126D9" w:rsidP="003B5A5D">
            <w:pPr>
              <w:suppressAutoHyphens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</w:tbl>
    <w:p w:rsidR="000126D9" w:rsidRDefault="000126D9" w:rsidP="00511840">
      <w:pPr>
        <w:pStyle w:val="Akapitzlist"/>
        <w:suppressAutoHyphens/>
        <w:spacing w:before="120" w:after="0" w:line="240" w:lineRule="auto"/>
        <w:ind w:left="0"/>
        <w:contextualSpacing w:val="0"/>
        <w:rPr>
          <w:rFonts w:ascii="Times New Roman" w:hAnsi="Times New Roman"/>
          <w:sz w:val="16"/>
          <w:szCs w:val="16"/>
        </w:rPr>
      </w:pPr>
    </w:p>
    <w:p w:rsidR="00E25DEC" w:rsidRPr="00706D63" w:rsidRDefault="00E25DEC" w:rsidP="006A766E">
      <w:pPr>
        <w:spacing w:before="360" w:after="180"/>
        <w:jc w:val="center"/>
        <w:rPr>
          <w:b/>
        </w:rPr>
      </w:pPr>
      <w:r w:rsidRPr="00706D63">
        <w:rPr>
          <w:b/>
        </w:rPr>
        <w:t>Objaśnienia do KT-</w:t>
      </w:r>
      <w:r w:rsidR="005658FB" w:rsidRPr="00706D63">
        <w:rPr>
          <w:b/>
        </w:rPr>
        <w:t>2</w:t>
      </w:r>
    </w:p>
    <w:p w:rsidR="00706D63" w:rsidRDefault="00706D63" w:rsidP="00012A89">
      <w:pPr>
        <w:spacing w:before="80" w:after="80"/>
        <w:jc w:val="both"/>
        <w:outlineLvl w:val="0"/>
        <w:rPr>
          <w:b/>
          <w:sz w:val="20"/>
          <w:szCs w:val="20"/>
        </w:rPr>
      </w:pPr>
    </w:p>
    <w:p w:rsidR="00347970" w:rsidRPr="00025925" w:rsidRDefault="00347970" w:rsidP="00012A89">
      <w:pPr>
        <w:spacing w:before="80" w:after="80"/>
        <w:jc w:val="both"/>
        <w:outlineLvl w:val="0"/>
        <w:rPr>
          <w:b/>
          <w:sz w:val="20"/>
          <w:szCs w:val="20"/>
        </w:rPr>
      </w:pPr>
      <w:r w:rsidRPr="00025925">
        <w:rPr>
          <w:b/>
          <w:sz w:val="20"/>
          <w:szCs w:val="20"/>
        </w:rPr>
        <w:t>Dział 2.</w:t>
      </w:r>
      <w:r w:rsidRPr="00025925">
        <w:rPr>
          <w:b/>
          <w:sz w:val="22"/>
          <w:szCs w:val="22"/>
        </w:rPr>
        <w:t xml:space="preserve"> </w:t>
      </w:r>
      <w:r w:rsidRPr="00025925">
        <w:rPr>
          <w:b/>
          <w:sz w:val="20"/>
          <w:szCs w:val="20"/>
        </w:rPr>
        <w:t>Rodzaj obiektu</w:t>
      </w:r>
    </w:p>
    <w:p w:rsidR="00347970" w:rsidRPr="00025925" w:rsidRDefault="00347970" w:rsidP="00012A89">
      <w:pPr>
        <w:autoSpaceDE w:val="0"/>
        <w:autoSpaceDN w:val="0"/>
        <w:adjustRightInd w:val="0"/>
        <w:spacing w:before="40"/>
        <w:jc w:val="both"/>
        <w:rPr>
          <w:sz w:val="18"/>
          <w:szCs w:val="20"/>
        </w:rPr>
      </w:pPr>
      <w:r w:rsidRPr="00025925">
        <w:rPr>
          <w:b/>
          <w:i/>
          <w:sz w:val="18"/>
          <w:szCs w:val="20"/>
        </w:rPr>
        <w:t>Pokoje gościnne</w:t>
      </w:r>
      <w:r w:rsidRPr="00025925">
        <w:rPr>
          <w:sz w:val="18"/>
          <w:szCs w:val="20"/>
        </w:rPr>
        <w:t xml:space="preserve"> </w:t>
      </w:r>
      <w:r w:rsidR="003550B8" w:rsidRPr="00025925">
        <w:rPr>
          <w:sz w:val="18"/>
          <w:szCs w:val="20"/>
        </w:rPr>
        <w:t>–</w:t>
      </w:r>
      <w:r w:rsidR="003866F0" w:rsidRPr="00025925">
        <w:rPr>
          <w:sz w:val="18"/>
          <w:szCs w:val="20"/>
        </w:rPr>
        <w:t xml:space="preserve"> </w:t>
      </w:r>
      <w:r w:rsidR="000376E9" w:rsidRPr="00025925">
        <w:rPr>
          <w:sz w:val="18"/>
          <w:szCs w:val="20"/>
        </w:rPr>
        <w:t>rodzaj obiektu zakwaterowania</w:t>
      </w:r>
      <w:r w:rsidR="00F52760">
        <w:rPr>
          <w:sz w:val="18"/>
          <w:szCs w:val="20"/>
        </w:rPr>
        <w:t xml:space="preserve"> turystycznego</w:t>
      </w:r>
      <w:r w:rsidR="000376E9" w:rsidRPr="00025925">
        <w:rPr>
          <w:sz w:val="18"/>
          <w:szCs w:val="20"/>
        </w:rPr>
        <w:t xml:space="preserve">, który stanowią </w:t>
      </w:r>
      <w:r w:rsidR="00A41327" w:rsidRPr="00025925">
        <w:rPr>
          <w:sz w:val="18"/>
          <w:szCs w:val="20"/>
        </w:rPr>
        <w:t>umebl</w:t>
      </w:r>
      <w:r w:rsidR="003550B8" w:rsidRPr="00025925">
        <w:rPr>
          <w:sz w:val="18"/>
          <w:szCs w:val="20"/>
        </w:rPr>
        <w:t>owane pomieszczenia i lokale (z </w:t>
      </w:r>
      <w:r w:rsidR="00A41327" w:rsidRPr="00025925">
        <w:rPr>
          <w:sz w:val="18"/>
          <w:szCs w:val="20"/>
        </w:rPr>
        <w:t>wyjątkiem kwater agroturystycznych) w mieszkaniach, domach i innych budynkach mieszkalnych należących do osób fizycznych lub prawnych (z wyjątkiem rolników), wynajmowane turystom na noclegi za opłatą.</w:t>
      </w:r>
      <w:r w:rsidR="00541F9E" w:rsidRPr="00025925">
        <w:rPr>
          <w:sz w:val="18"/>
          <w:szCs w:val="20"/>
        </w:rPr>
        <w:t xml:space="preserve"> </w:t>
      </w:r>
    </w:p>
    <w:p w:rsidR="00347970" w:rsidRPr="00025925" w:rsidRDefault="00347970" w:rsidP="00012A89">
      <w:pPr>
        <w:autoSpaceDE w:val="0"/>
        <w:autoSpaceDN w:val="0"/>
        <w:adjustRightInd w:val="0"/>
        <w:spacing w:before="40"/>
        <w:jc w:val="both"/>
        <w:rPr>
          <w:sz w:val="18"/>
          <w:szCs w:val="20"/>
        </w:rPr>
      </w:pPr>
      <w:r w:rsidRPr="00025925">
        <w:rPr>
          <w:b/>
          <w:i/>
          <w:sz w:val="18"/>
          <w:szCs w:val="20"/>
        </w:rPr>
        <w:t>Kwatera agroturystyczna</w:t>
      </w:r>
      <w:r w:rsidRPr="00025925">
        <w:rPr>
          <w:i/>
          <w:sz w:val="18"/>
          <w:szCs w:val="20"/>
        </w:rPr>
        <w:t xml:space="preserve"> </w:t>
      </w:r>
      <w:r w:rsidR="003550B8" w:rsidRPr="00025925">
        <w:rPr>
          <w:i/>
          <w:sz w:val="18"/>
          <w:szCs w:val="20"/>
        </w:rPr>
        <w:t>–</w:t>
      </w:r>
      <w:r w:rsidRPr="00025925">
        <w:rPr>
          <w:i/>
          <w:sz w:val="18"/>
          <w:szCs w:val="20"/>
        </w:rPr>
        <w:t xml:space="preserve"> </w:t>
      </w:r>
      <w:r w:rsidR="00A41327" w:rsidRPr="00025925">
        <w:rPr>
          <w:sz w:val="18"/>
          <w:szCs w:val="20"/>
        </w:rPr>
        <w:t>to rodzaj obiektu zakwaterowania</w:t>
      </w:r>
      <w:r w:rsidR="00F52760">
        <w:rPr>
          <w:sz w:val="18"/>
          <w:szCs w:val="20"/>
        </w:rPr>
        <w:t xml:space="preserve"> turystycznego</w:t>
      </w:r>
      <w:r w:rsidR="00A41327" w:rsidRPr="00025925">
        <w:rPr>
          <w:sz w:val="18"/>
          <w:szCs w:val="20"/>
        </w:rPr>
        <w:t xml:space="preserve">, który stanowią pokoje i domy mieszkalne oraz przystosowane budynki gospodarcze (po adaptacji) w gospodarstwach wiejskich (rolnych, hodowlanych, ogrodniczych czy rybackich), będące własnością rolników, </w:t>
      </w:r>
      <w:r w:rsidR="003866F0" w:rsidRPr="00025925">
        <w:rPr>
          <w:sz w:val="18"/>
          <w:szCs w:val="20"/>
        </w:rPr>
        <w:t>wy</w:t>
      </w:r>
      <w:r w:rsidR="00A41327" w:rsidRPr="00025925">
        <w:rPr>
          <w:sz w:val="18"/>
          <w:szCs w:val="20"/>
        </w:rPr>
        <w:t>najmowane turystom na noclegi za</w:t>
      </w:r>
      <w:r w:rsidR="003866F0" w:rsidRPr="00025925">
        <w:rPr>
          <w:sz w:val="18"/>
          <w:szCs w:val="20"/>
        </w:rPr>
        <w:t xml:space="preserve"> </w:t>
      </w:r>
      <w:r w:rsidR="00A41327" w:rsidRPr="00025925">
        <w:rPr>
          <w:sz w:val="18"/>
          <w:szCs w:val="20"/>
        </w:rPr>
        <w:t>o</w:t>
      </w:r>
      <w:r w:rsidR="00541F9E" w:rsidRPr="00025925">
        <w:rPr>
          <w:sz w:val="18"/>
          <w:szCs w:val="20"/>
        </w:rPr>
        <w:t>płat</w:t>
      </w:r>
      <w:r w:rsidR="00A41327" w:rsidRPr="00025925">
        <w:rPr>
          <w:sz w:val="18"/>
          <w:szCs w:val="20"/>
        </w:rPr>
        <w:t>ą.</w:t>
      </w:r>
    </w:p>
    <w:p w:rsidR="00347970" w:rsidRPr="00025925" w:rsidRDefault="00347970" w:rsidP="00706D63">
      <w:pPr>
        <w:spacing w:before="240" w:after="80"/>
        <w:jc w:val="both"/>
        <w:outlineLvl w:val="0"/>
        <w:rPr>
          <w:b/>
          <w:sz w:val="20"/>
          <w:szCs w:val="20"/>
        </w:rPr>
      </w:pPr>
      <w:r w:rsidRPr="00025925">
        <w:rPr>
          <w:b/>
          <w:sz w:val="20"/>
          <w:szCs w:val="20"/>
        </w:rPr>
        <w:t>Dział 3.</w:t>
      </w:r>
      <w:r w:rsidRPr="00025925">
        <w:rPr>
          <w:b/>
          <w:sz w:val="22"/>
          <w:szCs w:val="22"/>
        </w:rPr>
        <w:t xml:space="preserve"> </w:t>
      </w:r>
      <w:r w:rsidRPr="00025925">
        <w:rPr>
          <w:b/>
          <w:sz w:val="20"/>
          <w:szCs w:val="20"/>
        </w:rPr>
        <w:t>Miejsca noclegowe</w:t>
      </w:r>
      <w:r w:rsidR="003550B8" w:rsidRPr="00025925">
        <w:rPr>
          <w:b/>
          <w:sz w:val="20"/>
          <w:szCs w:val="20"/>
        </w:rPr>
        <w:t xml:space="preserve"> </w:t>
      </w:r>
      <w:r w:rsidRPr="00025925">
        <w:rPr>
          <w:b/>
          <w:sz w:val="20"/>
          <w:szCs w:val="20"/>
        </w:rPr>
        <w:t>– stan w dniu 31 lipca</w:t>
      </w:r>
    </w:p>
    <w:p w:rsidR="00347970" w:rsidRPr="00025925" w:rsidRDefault="00347970" w:rsidP="00012A89">
      <w:pPr>
        <w:autoSpaceDE w:val="0"/>
        <w:autoSpaceDN w:val="0"/>
        <w:adjustRightInd w:val="0"/>
        <w:spacing w:before="40"/>
        <w:jc w:val="both"/>
        <w:rPr>
          <w:sz w:val="18"/>
          <w:szCs w:val="20"/>
        </w:rPr>
      </w:pPr>
      <w:r w:rsidRPr="00025925">
        <w:rPr>
          <w:b/>
          <w:i/>
          <w:sz w:val="18"/>
          <w:szCs w:val="20"/>
        </w:rPr>
        <w:t>Miejsce noclegowe</w:t>
      </w:r>
      <w:r w:rsidRPr="00025925">
        <w:rPr>
          <w:b/>
          <w:sz w:val="18"/>
          <w:szCs w:val="20"/>
        </w:rPr>
        <w:t xml:space="preserve"> </w:t>
      </w:r>
      <w:r w:rsidRPr="00025925">
        <w:rPr>
          <w:sz w:val="18"/>
          <w:szCs w:val="20"/>
        </w:rPr>
        <w:t>(</w:t>
      </w:r>
      <w:r w:rsidR="00BF1B27">
        <w:rPr>
          <w:sz w:val="18"/>
          <w:szCs w:val="20"/>
        </w:rPr>
        <w:t>wiersze</w:t>
      </w:r>
      <w:r w:rsidRPr="00025925">
        <w:rPr>
          <w:sz w:val="18"/>
          <w:szCs w:val="20"/>
        </w:rPr>
        <w:t xml:space="preserve"> 1</w:t>
      </w:r>
      <w:r w:rsidR="003550B8" w:rsidRPr="00025925">
        <w:rPr>
          <w:sz w:val="18"/>
          <w:szCs w:val="20"/>
        </w:rPr>
        <w:t>–</w:t>
      </w:r>
      <w:r w:rsidRPr="00025925">
        <w:rPr>
          <w:sz w:val="18"/>
          <w:szCs w:val="20"/>
        </w:rPr>
        <w:t xml:space="preserve">3) </w:t>
      </w:r>
      <w:r w:rsidR="003550B8" w:rsidRPr="00025925">
        <w:rPr>
          <w:sz w:val="18"/>
          <w:szCs w:val="20"/>
        </w:rPr>
        <w:t>–</w:t>
      </w:r>
      <w:r w:rsidRPr="00025925">
        <w:rPr>
          <w:sz w:val="18"/>
          <w:szCs w:val="20"/>
        </w:rPr>
        <w:t xml:space="preserve"> to miejsce przygotowane dla turysty bez względu na to</w:t>
      </w:r>
      <w:r w:rsidR="00B82077">
        <w:rPr>
          <w:sz w:val="18"/>
          <w:szCs w:val="20"/>
        </w:rPr>
        <w:t>,</w:t>
      </w:r>
      <w:r w:rsidRPr="00025925">
        <w:rPr>
          <w:sz w:val="18"/>
          <w:szCs w:val="20"/>
        </w:rPr>
        <w:t xml:space="preserve"> czy jest zajęte</w:t>
      </w:r>
      <w:r w:rsidR="00B82077">
        <w:rPr>
          <w:sz w:val="18"/>
          <w:szCs w:val="20"/>
        </w:rPr>
        <w:t>,</w:t>
      </w:r>
      <w:r w:rsidRPr="00025925">
        <w:rPr>
          <w:sz w:val="18"/>
          <w:szCs w:val="20"/>
        </w:rPr>
        <w:t xml:space="preserve"> czy nie. Do licz</w:t>
      </w:r>
      <w:r w:rsidR="00B82077">
        <w:rPr>
          <w:sz w:val="18"/>
          <w:szCs w:val="20"/>
        </w:rPr>
        <w:t xml:space="preserve">by miejsc nie dolicza się tzw. </w:t>
      </w:r>
      <w:r w:rsidRPr="00025925">
        <w:rPr>
          <w:sz w:val="18"/>
          <w:szCs w:val="20"/>
        </w:rPr>
        <w:t>miejsc dostawnych oraz miejsc zajętych przez domowników lub inne</w:t>
      </w:r>
      <w:r w:rsidR="003550B8" w:rsidRPr="00025925">
        <w:rPr>
          <w:sz w:val="18"/>
          <w:szCs w:val="20"/>
        </w:rPr>
        <w:t xml:space="preserve"> stale zamieszkujące tam osoby.</w:t>
      </w:r>
    </w:p>
    <w:p w:rsidR="00347970" w:rsidRPr="00025925" w:rsidRDefault="00347970" w:rsidP="00012A89">
      <w:pPr>
        <w:autoSpaceDE w:val="0"/>
        <w:autoSpaceDN w:val="0"/>
        <w:adjustRightInd w:val="0"/>
        <w:spacing w:before="40"/>
        <w:jc w:val="both"/>
        <w:rPr>
          <w:sz w:val="18"/>
          <w:szCs w:val="20"/>
        </w:rPr>
      </w:pPr>
      <w:r w:rsidRPr="00025925">
        <w:rPr>
          <w:b/>
          <w:i/>
          <w:sz w:val="18"/>
          <w:szCs w:val="20"/>
        </w:rPr>
        <w:t>Miejsca noclegowe całoroczne</w:t>
      </w:r>
      <w:r w:rsidRPr="00025925">
        <w:rPr>
          <w:b/>
          <w:sz w:val="18"/>
          <w:szCs w:val="20"/>
        </w:rPr>
        <w:t xml:space="preserve"> </w:t>
      </w:r>
      <w:r w:rsidRPr="00025925">
        <w:rPr>
          <w:sz w:val="18"/>
          <w:szCs w:val="20"/>
        </w:rPr>
        <w:t>(</w:t>
      </w:r>
      <w:r w:rsidR="00BF1B27">
        <w:rPr>
          <w:sz w:val="18"/>
          <w:szCs w:val="20"/>
        </w:rPr>
        <w:t>wiersz</w:t>
      </w:r>
      <w:r w:rsidRPr="00025925">
        <w:rPr>
          <w:sz w:val="18"/>
          <w:szCs w:val="20"/>
        </w:rPr>
        <w:t xml:space="preserve"> 2) </w:t>
      </w:r>
      <w:r w:rsidR="003550B8" w:rsidRPr="00025925">
        <w:rPr>
          <w:sz w:val="18"/>
          <w:szCs w:val="20"/>
        </w:rPr>
        <w:t>–</w:t>
      </w:r>
      <w:r w:rsidRPr="00025925">
        <w:rPr>
          <w:sz w:val="18"/>
          <w:szCs w:val="20"/>
        </w:rPr>
        <w:t xml:space="preserve"> miejsca </w:t>
      </w:r>
      <w:r w:rsidR="00BF1B27">
        <w:rPr>
          <w:sz w:val="18"/>
          <w:szCs w:val="20"/>
        </w:rPr>
        <w:t>dostępne</w:t>
      </w:r>
      <w:r w:rsidRPr="00025925">
        <w:rPr>
          <w:sz w:val="18"/>
          <w:szCs w:val="20"/>
        </w:rPr>
        <w:t xml:space="preserve"> przez </w:t>
      </w:r>
      <w:r w:rsidRPr="00025925">
        <w:rPr>
          <w:b/>
          <w:sz w:val="18"/>
          <w:szCs w:val="20"/>
        </w:rPr>
        <w:t>12 miesięcy</w:t>
      </w:r>
      <w:r w:rsidR="00B82077" w:rsidRPr="00B82077">
        <w:rPr>
          <w:sz w:val="18"/>
          <w:szCs w:val="20"/>
        </w:rPr>
        <w:t>.</w:t>
      </w:r>
    </w:p>
    <w:p w:rsidR="00347970" w:rsidRPr="00025925" w:rsidRDefault="00347970" w:rsidP="00012A89">
      <w:pPr>
        <w:autoSpaceDE w:val="0"/>
        <w:autoSpaceDN w:val="0"/>
        <w:adjustRightInd w:val="0"/>
        <w:spacing w:before="40"/>
        <w:jc w:val="both"/>
        <w:rPr>
          <w:sz w:val="18"/>
          <w:szCs w:val="20"/>
          <w:u w:val="single"/>
        </w:rPr>
      </w:pPr>
      <w:r w:rsidRPr="00025925">
        <w:rPr>
          <w:b/>
          <w:i/>
          <w:sz w:val="18"/>
          <w:szCs w:val="20"/>
        </w:rPr>
        <w:t>Miejsca noclegowe sezonowe</w:t>
      </w:r>
      <w:r w:rsidRPr="00025925">
        <w:rPr>
          <w:b/>
          <w:sz w:val="18"/>
          <w:szCs w:val="20"/>
        </w:rPr>
        <w:t xml:space="preserve"> </w:t>
      </w:r>
      <w:r w:rsidRPr="00025925">
        <w:rPr>
          <w:sz w:val="18"/>
          <w:szCs w:val="20"/>
        </w:rPr>
        <w:t>(</w:t>
      </w:r>
      <w:r w:rsidR="00BF1B27">
        <w:rPr>
          <w:sz w:val="18"/>
          <w:szCs w:val="20"/>
        </w:rPr>
        <w:t>wiersz</w:t>
      </w:r>
      <w:r w:rsidRPr="00025925">
        <w:rPr>
          <w:sz w:val="18"/>
          <w:szCs w:val="20"/>
        </w:rPr>
        <w:t xml:space="preserve"> 3) </w:t>
      </w:r>
      <w:r w:rsidR="003550B8" w:rsidRPr="00025925">
        <w:rPr>
          <w:sz w:val="18"/>
          <w:szCs w:val="20"/>
        </w:rPr>
        <w:t>–</w:t>
      </w:r>
      <w:r w:rsidRPr="00025925">
        <w:rPr>
          <w:sz w:val="18"/>
          <w:szCs w:val="20"/>
        </w:rPr>
        <w:t xml:space="preserve"> miejsca wykorzystywane przez okres </w:t>
      </w:r>
      <w:r w:rsidRPr="00025925">
        <w:rPr>
          <w:b/>
          <w:sz w:val="18"/>
          <w:szCs w:val="20"/>
        </w:rPr>
        <w:t>krótszy niż 12 miesięcy</w:t>
      </w:r>
      <w:r w:rsidRPr="00025925">
        <w:rPr>
          <w:sz w:val="18"/>
          <w:szCs w:val="20"/>
        </w:rPr>
        <w:t>.</w:t>
      </w:r>
    </w:p>
    <w:p w:rsidR="00347970" w:rsidRPr="00025925" w:rsidRDefault="00347970" w:rsidP="00706D63">
      <w:pPr>
        <w:spacing w:before="240" w:after="80"/>
        <w:jc w:val="both"/>
        <w:outlineLvl w:val="0"/>
        <w:rPr>
          <w:b/>
          <w:sz w:val="20"/>
          <w:szCs w:val="20"/>
        </w:rPr>
      </w:pPr>
      <w:r w:rsidRPr="00025925">
        <w:rPr>
          <w:b/>
          <w:sz w:val="20"/>
          <w:szCs w:val="20"/>
        </w:rPr>
        <w:t>Dział 4. Wykorzystanie obiektu według miesięcy</w:t>
      </w:r>
    </w:p>
    <w:p w:rsidR="00347970" w:rsidRPr="00025925" w:rsidRDefault="003550B8" w:rsidP="00012A89">
      <w:pPr>
        <w:autoSpaceDE w:val="0"/>
        <w:autoSpaceDN w:val="0"/>
        <w:adjustRightInd w:val="0"/>
        <w:spacing w:before="40"/>
        <w:ind w:left="284" w:hanging="284"/>
        <w:jc w:val="both"/>
        <w:rPr>
          <w:sz w:val="18"/>
          <w:szCs w:val="20"/>
        </w:rPr>
      </w:pPr>
      <w:r w:rsidRPr="00025925">
        <w:rPr>
          <w:sz w:val="18"/>
          <w:szCs w:val="20"/>
        </w:rPr>
        <w:t>–</w:t>
      </w:r>
      <w:r w:rsidRPr="00025925">
        <w:rPr>
          <w:sz w:val="18"/>
          <w:szCs w:val="20"/>
        </w:rPr>
        <w:tab/>
      </w:r>
      <w:r w:rsidR="00140C09">
        <w:rPr>
          <w:sz w:val="18"/>
          <w:szCs w:val="20"/>
        </w:rPr>
        <w:t>D</w:t>
      </w:r>
      <w:r w:rsidR="00347970" w:rsidRPr="00025925">
        <w:rPr>
          <w:sz w:val="18"/>
          <w:szCs w:val="20"/>
        </w:rPr>
        <w:t xml:space="preserve">o </w:t>
      </w:r>
      <w:r w:rsidR="00347970" w:rsidRPr="00025925">
        <w:rPr>
          <w:b/>
          <w:i/>
          <w:sz w:val="18"/>
          <w:szCs w:val="20"/>
        </w:rPr>
        <w:t>liczby dni działalno</w:t>
      </w:r>
      <w:r w:rsidR="00D952AD" w:rsidRPr="00025925">
        <w:rPr>
          <w:b/>
          <w:i/>
          <w:sz w:val="18"/>
          <w:szCs w:val="20"/>
        </w:rPr>
        <w:t>śc</w:t>
      </w:r>
      <w:r w:rsidR="00347970" w:rsidRPr="00025925">
        <w:rPr>
          <w:b/>
          <w:i/>
          <w:sz w:val="18"/>
          <w:szCs w:val="20"/>
        </w:rPr>
        <w:t>i</w:t>
      </w:r>
      <w:r w:rsidR="00347970" w:rsidRPr="00025925">
        <w:rPr>
          <w:i/>
          <w:sz w:val="18"/>
          <w:szCs w:val="20"/>
        </w:rPr>
        <w:t xml:space="preserve"> </w:t>
      </w:r>
      <w:r w:rsidR="00347970" w:rsidRPr="00025925">
        <w:rPr>
          <w:sz w:val="18"/>
          <w:szCs w:val="20"/>
        </w:rPr>
        <w:t>obiektu (</w:t>
      </w:r>
      <w:r w:rsidR="0052065A" w:rsidRPr="00025925">
        <w:rPr>
          <w:sz w:val="18"/>
          <w:szCs w:val="20"/>
        </w:rPr>
        <w:t>kol.</w:t>
      </w:r>
      <w:r w:rsidRPr="00025925">
        <w:rPr>
          <w:sz w:val="18"/>
          <w:szCs w:val="20"/>
        </w:rPr>
        <w:t xml:space="preserve"> </w:t>
      </w:r>
      <w:r w:rsidR="0052065A" w:rsidRPr="00025925">
        <w:rPr>
          <w:sz w:val="18"/>
          <w:szCs w:val="20"/>
        </w:rPr>
        <w:t>2</w:t>
      </w:r>
      <w:r w:rsidR="00347970" w:rsidRPr="00025925">
        <w:rPr>
          <w:sz w:val="18"/>
          <w:szCs w:val="20"/>
        </w:rPr>
        <w:t xml:space="preserve">) </w:t>
      </w:r>
      <w:r w:rsidR="00D952AD" w:rsidRPr="00025925">
        <w:rPr>
          <w:b/>
          <w:bCs/>
          <w:sz w:val="18"/>
          <w:szCs w:val="20"/>
        </w:rPr>
        <w:t xml:space="preserve">nie wlicza się </w:t>
      </w:r>
      <w:r w:rsidR="00347970" w:rsidRPr="00025925">
        <w:rPr>
          <w:sz w:val="18"/>
          <w:szCs w:val="20"/>
        </w:rPr>
        <w:t>przerw z powodu remontu, dezynfekcji</w:t>
      </w:r>
      <w:r w:rsidR="00D952AD" w:rsidRPr="00025925">
        <w:rPr>
          <w:sz w:val="18"/>
          <w:szCs w:val="20"/>
        </w:rPr>
        <w:t xml:space="preserve"> </w:t>
      </w:r>
      <w:r w:rsidR="00347970" w:rsidRPr="00025925">
        <w:rPr>
          <w:sz w:val="18"/>
          <w:szCs w:val="20"/>
        </w:rPr>
        <w:t>itp.</w:t>
      </w:r>
    </w:p>
    <w:p w:rsidR="00347970" w:rsidRPr="00025925" w:rsidRDefault="003550B8" w:rsidP="00012A89">
      <w:pPr>
        <w:autoSpaceDE w:val="0"/>
        <w:autoSpaceDN w:val="0"/>
        <w:adjustRightInd w:val="0"/>
        <w:spacing w:before="40"/>
        <w:ind w:left="284" w:hanging="284"/>
        <w:jc w:val="both"/>
        <w:rPr>
          <w:sz w:val="18"/>
          <w:szCs w:val="20"/>
        </w:rPr>
      </w:pPr>
      <w:r w:rsidRPr="00025925">
        <w:rPr>
          <w:sz w:val="18"/>
          <w:szCs w:val="20"/>
        </w:rPr>
        <w:t>–</w:t>
      </w:r>
      <w:r w:rsidRPr="00025925">
        <w:rPr>
          <w:sz w:val="18"/>
          <w:szCs w:val="20"/>
        </w:rPr>
        <w:tab/>
      </w:r>
      <w:r w:rsidR="00140C09">
        <w:rPr>
          <w:sz w:val="18"/>
          <w:szCs w:val="20"/>
        </w:rPr>
        <w:t>Ś</w:t>
      </w:r>
      <w:r w:rsidR="00A41327" w:rsidRPr="00025925">
        <w:rPr>
          <w:sz w:val="18"/>
          <w:szCs w:val="20"/>
        </w:rPr>
        <w:t xml:space="preserve">rednia liczba dostępnych miejsc noclegowych </w:t>
      </w:r>
      <w:r w:rsidR="0052065A" w:rsidRPr="00025925">
        <w:rPr>
          <w:sz w:val="18"/>
          <w:szCs w:val="20"/>
        </w:rPr>
        <w:t>(kol.</w:t>
      </w:r>
      <w:r w:rsidR="00347970" w:rsidRPr="00025925">
        <w:rPr>
          <w:sz w:val="18"/>
          <w:szCs w:val="20"/>
        </w:rPr>
        <w:t xml:space="preserve"> </w:t>
      </w:r>
      <w:r w:rsidR="0052065A" w:rsidRPr="00025925">
        <w:rPr>
          <w:sz w:val="18"/>
          <w:szCs w:val="20"/>
        </w:rPr>
        <w:t>3</w:t>
      </w:r>
      <w:r w:rsidR="00347970" w:rsidRPr="00025925">
        <w:rPr>
          <w:sz w:val="18"/>
          <w:szCs w:val="20"/>
        </w:rPr>
        <w:t xml:space="preserve">) to </w:t>
      </w:r>
      <w:r w:rsidR="007F0DBE" w:rsidRPr="00025925">
        <w:rPr>
          <w:sz w:val="18"/>
          <w:szCs w:val="20"/>
        </w:rPr>
        <w:t xml:space="preserve">średnia liczba </w:t>
      </w:r>
      <w:r w:rsidR="00347970" w:rsidRPr="00025925">
        <w:rPr>
          <w:sz w:val="18"/>
          <w:szCs w:val="20"/>
        </w:rPr>
        <w:t xml:space="preserve">miejsc noclegowych przygotowanych w </w:t>
      </w:r>
      <w:r w:rsidR="00A41327" w:rsidRPr="00025925">
        <w:rPr>
          <w:sz w:val="18"/>
          <w:szCs w:val="20"/>
        </w:rPr>
        <w:t xml:space="preserve">danym okresie </w:t>
      </w:r>
      <w:r w:rsidR="00347970" w:rsidRPr="00025925">
        <w:rPr>
          <w:sz w:val="18"/>
          <w:szCs w:val="20"/>
        </w:rPr>
        <w:t>działalno</w:t>
      </w:r>
      <w:r w:rsidR="00D952AD" w:rsidRPr="00025925">
        <w:rPr>
          <w:sz w:val="18"/>
          <w:szCs w:val="20"/>
        </w:rPr>
        <w:t>ś</w:t>
      </w:r>
      <w:r w:rsidR="00347970" w:rsidRPr="00025925">
        <w:rPr>
          <w:sz w:val="18"/>
          <w:szCs w:val="20"/>
        </w:rPr>
        <w:t xml:space="preserve">ci obiektu. </w:t>
      </w:r>
    </w:p>
    <w:p w:rsidR="003550B8" w:rsidRPr="00025925" w:rsidRDefault="003550B8" w:rsidP="00012A89">
      <w:pPr>
        <w:autoSpaceDE w:val="0"/>
        <w:autoSpaceDN w:val="0"/>
        <w:adjustRightInd w:val="0"/>
        <w:spacing w:before="40"/>
        <w:ind w:left="284" w:hanging="284"/>
        <w:jc w:val="both"/>
        <w:rPr>
          <w:sz w:val="18"/>
          <w:szCs w:val="20"/>
        </w:rPr>
      </w:pPr>
      <w:r w:rsidRPr="00025925">
        <w:rPr>
          <w:b/>
          <w:bCs/>
          <w:sz w:val="18"/>
          <w:szCs w:val="20"/>
        </w:rPr>
        <w:t>–</w:t>
      </w:r>
      <w:r w:rsidRPr="00025925">
        <w:rPr>
          <w:b/>
          <w:bCs/>
          <w:sz w:val="18"/>
          <w:szCs w:val="20"/>
        </w:rPr>
        <w:tab/>
      </w:r>
      <w:r w:rsidR="00140C09">
        <w:rPr>
          <w:b/>
          <w:bCs/>
          <w:i/>
          <w:sz w:val="18"/>
          <w:szCs w:val="20"/>
        </w:rPr>
        <w:t>U</w:t>
      </w:r>
      <w:r w:rsidR="00347970" w:rsidRPr="00025925">
        <w:rPr>
          <w:b/>
          <w:bCs/>
          <w:i/>
          <w:sz w:val="18"/>
          <w:szCs w:val="20"/>
        </w:rPr>
        <w:t>dzielone noclegi</w:t>
      </w:r>
      <w:r w:rsidR="00347970" w:rsidRPr="00025925">
        <w:rPr>
          <w:b/>
          <w:bCs/>
          <w:sz w:val="18"/>
          <w:szCs w:val="20"/>
        </w:rPr>
        <w:t xml:space="preserve"> </w:t>
      </w:r>
      <w:r w:rsidR="00347970" w:rsidRPr="00025925">
        <w:rPr>
          <w:sz w:val="18"/>
          <w:szCs w:val="20"/>
        </w:rPr>
        <w:t>(osobonoce) (</w:t>
      </w:r>
      <w:r w:rsidR="0052065A" w:rsidRPr="00025925">
        <w:rPr>
          <w:sz w:val="18"/>
          <w:szCs w:val="20"/>
        </w:rPr>
        <w:t xml:space="preserve">kol. </w:t>
      </w:r>
      <w:r w:rsidR="00D952AD" w:rsidRPr="00025925">
        <w:rPr>
          <w:sz w:val="18"/>
          <w:szCs w:val="20"/>
        </w:rPr>
        <w:t>6</w:t>
      </w:r>
      <w:r w:rsidR="00347970" w:rsidRPr="00025925">
        <w:rPr>
          <w:sz w:val="18"/>
          <w:szCs w:val="20"/>
        </w:rPr>
        <w:t>) to</w:t>
      </w:r>
      <w:r w:rsidR="00D952AD" w:rsidRPr="00025925">
        <w:rPr>
          <w:sz w:val="18"/>
          <w:szCs w:val="20"/>
        </w:rPr>
        <w:t xml:space="preserve"> </w:t>
      </w:r>
      <w:r w:rsidR="00347970" w:rsidRPr="00025925">
        <w:rPr>
          <w:sz w:val="18"/>
          <w:szCs w:val="20"/>
        </w:rPr>
        <w:t>liczba osób (turystów) pomnożona przez liczbę nocy ich</w:t>
      </w:r>
      <w:r w:rsidR="00D952AD" w:rsidRPr="00025925">
        <w:rPr>
          <w:sz w:val="18"/>
          <w:szCs w:val="20"/>
        </w:rPr>
        <w:t xml:space="preserve"> </w:t>
      </w:r>
      <w:r w:rsidR="00347970" w:rsidRPr="00025925">
        <w:rPr>
          <w:sz w:val="18"/>
          <w:szCs w:val="20"/>
        </w:rPr>
        <w:t>pobytu,</w:t>
      </w:r>
    </w:p>
    <w:p w:rsidR="00D952AD" w:rsidRDefault="00347970" w:rsidP="00012A89">
      <w:pPr>
        <w:autoSpaceDE w:val="0"/>
        <w:autoSpaceDN w:val="0"/>
        <w:adjustRightInd w:val="0"/>
        <w:spacing w:before="40"/>
        <w:ind w:left="284"/>
        <w:jc w:val="both"/>
        <w:rPr>
          <w:sz w:val="18"/>
          <w:szCs w:val="20"/>
        </w:rPr>
      </w:pPr>
      <w:r w:rsidRPr="00025925">
        <w:rPr>
          <w:sz w:val="18"/>
          <w:szCs w:val="20"/>
        </w:rPr>
        <w:t xml:space="preserve">np. 5 osób </w:t>
      </w:r>
      <w:r w:rsidR="003550B8" w:rsidRPr="00025925">
        <w:rPr>
          <w:sz w:val="18"/>
          <w:szCs w:val="20"/>
        </w:rPr>
        <w:t>×</w:t>
      </w:r>
      <w:r w:rsidRPr="00025925">
        <w:rPr>
          <w:sz w:val="18"/>
          <w:szCs w:val="20"/>
        </w:rPr>
        <w:t xml:space="preserve"> 3 noclegi + 2 osoby </w:t>
      </w:r>
      <w:r w:rsidR="003550B8" w:rsidRPr="00025925">
        <w:rPr>
          <w:sz w:val="18"/>
          <w:szCs w:val="20"/>
        </w:rPr>
        <w:t>×</w:t>
      </w:r>
      <w:r w:rsidRPr="00025925">
        <w:rPr>
          <w:sz w:val="18"/>
          <w:szCs w:val="20"/>
        </w:rPr>
        <w:t xml:space="preserve"> 8 noclegów + 12</w:t>
      </w:r>
      <w:r w:rsidR="00D952AD" w:rsidRPr="00025925">
        <w:rPr>
          <w:sz w:val="18"/>
          <w:szCs w:val="20"/>
        </w:rPr>
        <w:t xml:space="preserve"> </w:t>
      </w:r>
      <w:r w:rsidRPr="00025925">
        <w:rPr>
          <w:sz w:val="18"/>
          <w:szCs w:val="20"/>
        </w:rPr>
        <w:t xml:space="preserve">osób </w:t>
      </w:r>
      <w:r w:rsidR="003550B8" w:rsidRPr="00025925">
        <w:rPr>
          <w:sz w:val="18"/>
          <w:szCs w:val="20"/>
        </w:rPr>
        <w:t>×</w:t>
      </w:r>
      <w:r w:rsidRPr="00025925">
        <w:rPr>
          <w:sz w:val="18"/>
          <w:szCs w:val="20"/>
        </w:rPr>
        <w:t xml:space="preserve"> 1 nocleg = 43</w:t>
      </w:r>
      <w:r w:rsidR="00140C09">
        <w:rPr>
          <w:sz w:val="18"/>
          <w:szCs w:val="20"/>
        </w:rPr>
        <w:t>.</w:t>
      </w:r>
      <w:r w:rsidR="00D952AD" w:rsidRPr="00025925">
        <w:rPr>
          <w:sz w:val="18"/>
          <w:szCs w:val="20"/>
        </w:rPr>
        <w:t xml:space="preserve"> </w:t>
      </w:r>
    </w:p>
    <w:p w:rsidR="009319D1" w:rsidRPr="00025925" w:rsidRDefault="009319D1" w:rsidP="00012A89">
      <w:pPr>
        <w:autoSpaceDE w:val="0"/>
        <w:autoSpaceDN w:val="0"/>
        <w:adjustRightInd w:val="0"/>
        <w:spacing w:before="40"/>
        <w:ind w:left="284"/>
        <w:jc w:val="both"/>
        <w:rPr>
          <w:sz w:val="18"/>
          <w:szCs w:val="20"/>
        </w:rPr>
      </w:pPr>
    </w:p>
    <w:p w:rsidR="00D952AD" w:rsidRPr="00F52760" w:rsidRDefault="00F52760" w:rsidP="00012A89">
      <w:pPr>
        <w:autoSpaceDE w:val="0"/>
        <w:autoSpaceDN w:val="0"/>
        <w:adjustRightInd w:val="0"/>
        <w:spacing w:before="40"/>
        <w:jc w:val="both"/>
        <w:rPr>
          <w:bCs/>
          <w:sz w:val="18"/>
          <w:szCs w:val="20"/>
        </w:rPr>
      </w:pPr>
      <w:r w:rsidRPr="00F52760">
        <w:rPr>
          <w:b/>
          <w:bCs/>
          <w:i/>
          <w:color w:val="231F20"/>
          <w:sz w:val="18"/>
          <w:szCs w:val="18"/>
        </w:rPr>
        <w:t>Turysta</w:t>
      </w:r>
      <w:r w:rsidRPr="00F52760">
        <w:rPr>
          <w:bCs/>
          <w:color w:val="231F20"/>
          <w:sz w:val="18"/>
          <w:szCs w:val="18"/>
        </w:rPr>
        <w:t xml:space="preserve"> –</w:t>
      </w:r>
      <w:r w:rsidR="002A40CF">
        <w:rPr>
          <w:bCs/>
          <w:color w:val="231F20"/>
          <w:sz w:val="18"/>
          <w:szCs w:val="18"/>
        </w:rPr>
        <w:t xml:space="preserve"> uczestnik turystyki (odwiedzający) korzystający przynajmniej przez jedną noc z zakwaterowania w odwiedzanym miejscu</w:t>
      </w:r>
      <w:r>
        <w:rPr>
          <w:bCs/>
          <w:color w:val="231F20"/>
          <w:sz w:val="18"/>
          <w:szCs w:val="18"/>
        </w:rPr>
        <w:t>.</w:t>
      </w:r>
    </w:p>
    <w:sectPr w:rsidR="00D952AD" w:rsidRPr="00F52760" w:rsidSect="0023087E">
      <w:footnotePr>
        <w:pos w:val="beneathText"/>
      </w:footnotePr>
      <w:pgSz w:w="11906" w:h="16838"/>
      <w:pgMar w:top="680" w:right="707" w:bottom="68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footnotePr>
    <w:pos w:val="beneathText"/>
  </w:footnotePr>
  <w:compat/>
  <w:rsids>
    <w:rsidRoot w:val="00765956"/>
    <w:rsid w:val="00002FBC"/>
    <w:rsid w:val="00007124"/>
    <w:rsid w:val="000126D9"/>
    <w:rsid w:val="00012A89"/>
    <w:rsid w:val="00025925"/>
    <w:rsid w:val="00032BC5"/>
    <w:rsid w:val="000376E9"/>
    <w:rsid w:val="000413EE"/>
    <w:rsid w:val="000422D1"/>
    <w:rsid w:val="00057B31"/>
    <w:rsid w:val="00071B0D"/>
    <w:rsid w:val="00076E83"/>
    <w:rsid w:val="00097AD1"/>
    <w:rsid w:val="00100E8A"/>
    <w:rsid w:val="00140C09"/>
    <w:rsid w:val="00140FC6"/>
    <w:rsid w:val="00153517"/>
    <w:rsid w:val="00163604"/>
    <w:rsid w:val="00164AC3"/>
    <w:rsid w:val="0019287E"/>
    <w:rsid w:val="001E56BA"/>
    <w:rsid w:val="001F03F8"/>
    <w:rsid w:val="0023087E"/>
    <w:rsid w:val="00284E2B"/>
    <w:rsid w:val="002A0F66"/>
    <w:rsid w:val="002A2036"/>
    <w:rsid w:val="002A40CF"/>
    <w:rsid w:val="002E4004"/>
    <w:rsid w:val="00305DCC"/>
    <w:rsid w:val="00314224"/>
    <w:rsid w:val="003277C3"/>
    <w:rsid w:val="003476A4"/>
    <w:rsid w:val="00347970"/>
    <w:rsid w:val="003550B8"/>
    <w:rsid w:val="00360F8F"/>
    <w:rsid w:val="0037655A"/>
    <w:rsid w:val="003866F0"/>
    <w:rsid w:val="003B5A5D"/>
    <w:rsid w:val="003F05F3"/>
    <w:rsid w:val="00402135"/>
    <w:rsid w:val="00455A3E"/>
    <w:rsid w:val="00470E9D"/>
    <w:rsid w:val="00511840"/>
    <w:rsid w:val="0052065A"/>
    <w:rsid w:val="005268B3"/>
    <w:rsid w:val="00533C13"/>
    <w:rsid w:val="00541F9E"/>
    <w:rsid w:val="00551373"/>
    <w:rsid w:val="00552C6C"/>
    <w:rsid w:val="005658FB"/>
    <w:rsid w:val="00574716"/>
    <w:rsid w:val="005753C9"/>
    <w:rsid w:val="00585C12"/>
    <w:rsid w:val="00597A2F"/>
    <w:rsid w:val="005D1934"/>
    <w:rsid w:val="005E6B63"/>
    <w:rsid w:val="005F4E4B"/>
    <w:rsid w:val="00600F1E"/>
    <w:rsid w:val="006147AC"/>
    <w:rsid w:val="00626E0A"/>
    <w:rsid w:val="006326B9"/>
    <w:rsid w:val="00652531"/>
    <w:rsid w:val="006675E8"/>
    <w:rsid w:val="0067300D"/>
    <w:rsid w:val="006A766E"/>
    <w:rsid w:val="006B19B7"/>
    <w:rsid w:val="006B4E53"/>
    <w:rsid w:val="006D074D"/>
    <w:rsid w:val="006D7BBD"/>
    <w:rsid w:val="00701B1E"/>
    <w:rsid w:val="00706D63"/>
    <w:rsid w:val="00761C38"/>
    <w:rsid w:val="00765956"/>
    <w:rsid w:val="007755D8"/>
    <w:rsid w:val="00794A71"/>
    <w:rsid w:val="007F0DBE"/>
    <w:rsid w:val="007F5867"/>
    <w:rsid w:val="0082480A"/>
    <w:rsid w:val="00847FE7"/>
    <w:rsid w:val="00853E47"/>
    <w:rsid w:val="00862ED8"/>
    <w:rsid w:val="008B271C"/>
    <w:rsid w:val="008C2B99"/>
    <w:rsid w:val="008C5337"/>
    <w:rsid w:val="009157A5"/>
    <w:rsid w:val="00930BEF"/>
    <w:rsid w:val="009319D1"/>
    <w:rsid w:val="00940A17"/>
    <w:rsid w:val="00956291"/>
    <w:rsid w:val="009622E5"/>
    <w:rsid w:val="00987174"/>
    <w:rsid w:val="009F3E8B"/>
    <w:rsid w:val="009F6512"/>
    <w:rsid w:val="00A00F28"/>
    <w:rsid w:val="00A072C9"/>
    <w:rsid w:val="00A0745C"/>
    <w:rsid w:val="00A41327"/>
    <w:rsid w:val="00A5086B"/>
    <w:rsid w:val="00A54A9E"/>
    <w:rsid w:val="00A974B2"/>
    <w:rsid w:val="00AD18CE"/>
    <w:rsid w:val="00AD3F11"/>
    <w:rsid w:val="00AE560B"/>
    <w:rsid w:val="00B00B1B"/>
    <w:rsid w:val="00B15172"/>
    <w:rsid w:val="00B20D4E"/>
    <w:rsid w:val="00B2428E"/>
    <w:rsid w:val="00B80431"/>
    <w:rsid w:val="00B82077"/>
    <w:rsid w:val="00B9150A"/>
    <w:rsid w:val="00BA012F"/>
    <w:rsid w:val="00BB381C"/>
    <w:rsid w:val="00BD5B0A"/>
    <w:rsid w:val="00BF1B27"/>
    <w:rsid w:val="00C30D95"/>
    <w:rsid w:val="00C54942"/>
    <w:rsid w:val="00C97B2C"/>
    <w:rsid w:val="00CA4619"/>
    <w:rsid w:val="00CF2C48"/>
    <w:rsid w:val="00D4002A"/>
    <w:rsid w:val="00D62D6D"/>
    <w:rsid w:val="00D711AF"/>
    <w:rsid w:val="00D769BB"/>
    <w:rsid w:val="00D952AD"/>
    <w:rsid w:val="00DA6D7F"/>
    <w:rsid w:val="00E11DCA"/>
    <w:rsid w:val="00E25DEC"/>
    <w:rsid w:val="00E4565C"/>
    <w:rsid w:val="00EB13CD"/>
    <w:rsid w:val="00EB6A0C"/>
    <w:rsid w:val="00F21922"/>
    <w:rsid w:val="00F25568"/>
    <w:rsid w:val="00F47722"/>
    <w:rsid w:val="00F52760"/>
    <w:rsid w:val="00F54416"/>
    <w:rsid w:val="00F632A9"/>
    <w:rsid w:val="00F7266E"/>
    <w:rsid w:val="00F7394A"/>
    <w:rsid w:val="00F82109"/>
    <w:rsid w:val="00FB08F8"/>
    <w:rsid w:val="00FB4FC7"/>
    <w:rsid w:val="00FC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B3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BB381C"/>
    <w:rPr>
      <w:color w:val="0000FF"/>
      <w:u w:val="single"/>
    </w:rPr>
  </w:style>
  <w:style w:type="paragraph" w:styleId="Tekstprzypisudolnego">
    <w:name w:val="footnote text"/>
    <w:basedOn w:val="Normalny"/>
    <w:semiHidden/>
    <w:rsid w:val="003F05F3"/>
    <w:rPr>
      <w:sz w:val="20"/>
      <w:szCs w:val="20"/>
    </w:rPr>
  </w:style>
  <w:style w:type="character" w:styleId="Odwoanieprzypisudolnego">
    <w:name w:val="footnote reference"/>
    <w:semiHidden/>
    <w:rsid w:val="003F05F3"/>
    <w:rPr>
      <w:vertAlign w:val="superscript"/>
    </w:rPr>
  </w:style>
  <w:style w:type="paragraph" w:styleId="Tekstdymka">
    <w:name w:val="Balloon Text"/>
    <w:basedOn w:val="Normalny"/>
    <w:semiHidden/>
    <w:rsid w:val="00847F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padokumentu">
    <w:name w:val="Mapa dokumentu"/>
    <w:basedOn w:val="Normalny"/>
    <w:semiHidden/>
    <w:rsid w:val="00455A3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>
  <LongProp xmlns="" name="WorkflowChangePath"><![CDATA[463a7bf4-9612-479b-89b1-ad1db4fcef7d,11;4e231b62-93c6-4d23-9f0d-f4e291205206,12;4e231b62-93c6-4d23-9f0d-f4e291205206,13;4e231b62-93c6-4d23-9f0d-f4e291205206,14;4e231b62-93c6-4d23-9f0d-f4e291205206,27;9383052f-3533-427c-a575-8d877821dc58,29;463a7bf4-9612-479b-89b1-ad1db4fcef7d,30;1608d984-c15e-4e49-907c-f1316b763680,31;463a7bf4-9612-479b-89b1-ad1db4fcef7d,33;463a7bf4-9612-479b-89b1-ad1db4fcef7d,35;77b5fef3-c667-494f-b0e3-a2d8f94c898b,5;08690e92-d777-4058-870c-e8a9ef685cb0,6;00adc0e1-1586-4748-b1df-979272823abe,7;fbd4b59d-864c-404b-bfab-551a91b03515,9;00adc0e1-1586-4748-b1df-979272823abe,10;fbd4b59d-864c-404b-bfab-551a91b03515,12;00adc0e1-1586-4748-b1df-979272823abe,13;08690e92-d777-4058-870c-e8a9ef685cb0,14;00adc0e1-1586-4748-b1df-979272823abe,15;77b5fef3-c667-494f-b0e3-a2d8f94c898b,16;00adc0e1-1586-4748-b1df-979272823abe,17;08690e92-d777-4058-870c-e8a9ef685cb0,20;00adc0e1-1586-4748-b1df-979272823abe,21;e1052f72-917c-40a4-a55d-577bfb08d704,3;46fa45bf-ef12-42cd-bab8-ac8b83834abb,4;303a0cdc-9153-42ec-8e99-1c752baac129,5;2dd65b6c-6ade-4d25-a7bf-1d6fd4027048,8;303a0cdc-9153-42ec-8e99-1c752baac129,9;46fa45bf-ef12-42cd-bab8-ac8b83834abb,11;303a0cdc-9153-42ec-8e99-1c752baac129,12;e1052f72-917c-40a4-a55d-577bfb08d704,13;303a0cdc-9153-42ec-8e99-1c752baac129,14;46fa45bf-ef12-42cd-bab8-ac8b83834abb,15;303a0cdc-9153-42ec-8e99-1c752baac129,16;4d9a84c6-3754-4afa-9539-7184515bb6df,3;05f4d12d-1459-4d4b-b7f6-4601b1963d93,6;d3abba9c-82cf-41d9-921c-425f7958ebc5,7;ea06bf55-e7dc-4390-b5a2-33feedbb226a,9;d3abba9c-82cf-41d9-921c-425f7958ebc5,10;05f4d12d-1459-4d4b-b7f6-4601b1963d93,12;4f4d3dfb-202a-4cef-8992-e5bd8323287a,5;3758d0cc-6714-4a08-8b8a-361ba2d450bc,7;868e9661-506f-4007-a973-81928b5f2dee,8;544e0d03-f2b5-4818-8d9e-1cb73376e6ee,10;544e0d03-f2b5-4818-8d9e-1cb73376e6ee,12;3758d0cc-6714-4a08-8b8a-361ba2d450bc,14;4f4d3dfb-202a-4cef-8992-e5bd8323287a,15;3758d0cc-6714-4a08-8b8a-361ba2d450bc,17;868e9661-506f-4007-a973-81928b5f2dee,18;04c431f0-d14a-42ec-82ad-13b71b950e2e,7;7b1db3e0-efcf-43ef-b8bd-bf6dc36bf560,8;8b401d26-7482-4ad2-9790-6d889a60f644,10;7b1db3e0-efcf-43ef-b8bd-bf6dc36bf560,11;361e420b-bced-45cc-af8f-5b4f8e3f2ec8,12;7b1db3e0-efcf-43ef-b8bd-bf6dc36bf560,13;04c431f0-d14a-42ec-82ad-13b71b950e2e,15;7b1db3e0-efcf-43ef-b8bd-bf6dc36bf560,16;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8C029B3F-2CC4-4A59-AF0D-A90575FA3373">Formularz badania KT-2 Wykorzystanie turystycznego obiektu noclegowego w 2021 r.,Formularz badania KT-2 Wykorzystanie turystycznego obiektu noclegowego w 2021 r.doc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STAT\ZADOROZNYL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2F193F-4CE8-4DEF-8D33-767158630B7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6DF185F-7F63-4ED7-AA8F-951753D86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9469BC-EFC2-445B-89FB-28B8C035822D}">
  <ds:schemaRefs>
    <ds:schemaRef ds:uri="http://schemas.microsoft.com/office/2006/metadata/properties"/>
    <ds:schemaRef ds:uri="http://schemas.microsoft.com/sharepoint/v3"/>
    <ds:schemaRef ds:uri="8C029B3F-2CC4-4A59-AF0D-A90575FA33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Wykorzystanie turystycznego obiektu noclegowego</vt:lpstr>
    </vt:vector>
  </TitlesOfParts>
  <Company>CIS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Wykorzystanie turystycznego obiektu noclegowego</dc:title>
  <dc:creator>Katarzyna Nowacka</dc:creator>
  <cp:lastModifiedBy>Paweł</cp:lastModifiedBy>
  <cp:revision>2</cp:revision>
  <cp:lastPrinted>2018-01-11T08:35:00Z</cp:lastPrinted>
  <dcterms:created xsi:type="dcterms:W3CDTF">2021-12-21T10:04:00Z</dcterms:created>
  <dcterms:modified xsi:type="dcterms:W3CDTF">2021-12-21T10:04:00Z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fik">
    <vt:lpwstr>1835</vt:lpwstr>
  </property>
  <property fmtid="{D5CDD505-2E9C-101B-9397-08002B2CF9AE}" pid="3" name="Rok">
    <vt:lpwstr>2021</vt:lpwstr>
  </property>
  <property fmtid="{D5CDD505-2E9C-101B-9397-08002B2CF9AE}" pid="4" name="WidziMS">
    <vt:lpwstr>Nie</vt:lpwstr>
  </property>
  <property fmtid="{D5CDD505-2E9C-101B-9397-08002B2CF9AE}" pid="5" name="WidziGrafik">
    <vt:lpwstr>Nie</vt:lpwstr>
  </property>
  <property fmtid="{D5CDD505-2E9C-101B-9397-08002B2CF9AE}" pid="6" name="Wiadomości">
    <vt:lpwstr/>
  </property>
  <property fmtid="{D5CDD505-2E9C-101B-9397-08002B2CF9AE}" pid="7" name="WidziWspółautor">
    <vt:lpwstr>Nie</vt:lpwstr>
  </property>
  <property fmtid="{D5CDD505-2E9C-101B-9397-08002B2CF9AE}" pid="8" name="organizator">
    <vt:lpwstr>10572</vt:lpwstr>
  </property>
  <property fmtid="{D5CDD505-2E9C-101B-9397-08002B2CF9AE}" pid="9" name="WidziGP">
    <vt:lpwstr>Nie</vt:lpwstr>
  </property>
  <property fmtid="{D5CDD505-2E9C-101B-9397-08002B2CF9AE}" pid="10" name="WidziOrganizator">
    <vt:lpwstr>Tak</vt:lpwstr>
  </property>
  <property fmtid="{D5CDD505-2E9C-101B-9397-08002B2CF9AE}" pid="11" name="Wersja ostateczna">
    <vt:lpwstr>1</vt:lpwstr>
  </property>
  <property fmtid="{D5CDD505-2E9C-101B-9397-08002B2CF9AE}" pid="12" name="Współautor">
    <vt:lpwstr>931</vt:lpwstr>
  </property>
  <property fmtid="{D5CDD505-2E9C-101B-9397-08002B2CF9AE}" pid="13" name="autor">
    <vt:lpwstr>9071</vt:lpwstr>
  </property>
  <property fmtid="{D5CDD505-2E9C-101B-9397-08002B2CF9AE}" pid="14" name="WidziAutor">
    <vt:lpwstr>Tak</vt:lpwstr>
  </property>
  <property fmtid="{D5CDD505-2E9C-101B-9397-08002B2CF9AE}" pid="15" name="Gabinet Prezesa">
    <vt:lpwstr>3332</vt:lpwstr>
  </property>
  <property fmtid="{D5CDD505-2E9C-101B-9397-08002B2CF9AE}" pid="16" name="MS">
    <vt:lpwstr>4266</vt:lpwstr>
  </property>
  <property fmtid="{D5CDD505-2E9C-101B-9397-08002B2CF9AE}" pid="17" name="Zalacz">
    <vt:lpwstr>1.00000000000000</vt:lpwstr>
  </property>
  <property fmtid="{D5CDD505-2E9C-101B-9397-08002B2CF9AE}" pid="18" name="WorkflowChangePath">
    <vt:lpwstr>463a7bf4-9612-479b-89b1-ad1db4fcef7d,11;4e231b62-93c6-4d23-9f0d-f4e291205206,12;4e231b62-93c6-4d23-9f0d-f4e291205206,13;4e231b62-93c6-4d23-9f0d-f4e291205206,14;4e231b62-93c6-4d23-9f0d-f4e291205206,27;9383052f-3533-427c-a575-8d877821dc58,29;463a7bf4-9612-4</vt:lpwstr>
  </property>
  <property fmtid="{D5CDD505-2E9C-101B-9397-08002B2CF9AE}" pid="19" name="ContentTypeId">
    <vt:lpwstr>0x0101006F28B2B3FEE41B44A2FDA003821E4D09</vt:lpwstr>
  </property>
  <property fmtid="{D5CDD505-2E9C-101B-9397-08002B2CF9AE}" pid="20" name="ContentType">
    <vt:lpwstr>Dokument</vt:lpwstr>
  </property>
  <property fmtid="{D5CDD505-2E9C-101B-9397-08002B2CF9AE}" pid="21" name="display_urn:schemas-microsoft-com:office:office#Zatwierdzone_x0020_przez">
    <vt:lpwstr>Zadorożny Łukasz</vt:lpwstr>
  </property>
  <property fmtid="{D5CDD505-2E9C-101B-9397-08002B2CF9AE}" pid="22" name="display_urn:schemas-microsoft-com:office:office#Autor_x0020_formularza">
    <vt:lpwstr>Zadorożny Łukasz</vt:lpwstr>
  </property>
  <property fmtid="{D5CDD505-2E9C-101B-9397-08002B2CF9AE}" pid="23" name="Wiadomość">
    <vt:lpwstr/>
  </property>
  <property fmtid="{D5CDD505-2E9C-101B-9397-08002B2CF9AE}" pid="24" name="display_urn:schemas-microsoft-com:office:office#Organizator">
    <vt:lpwstr>Urbańska Aneta</vt:lpwstr>
  </property>
  <property fmtid="{D5CDD505-2E9C-101B-9397-08002B2CF9AE}" pid="25" name="Autor formularza">
    <vt:lpwstr>9071</vt:lpwstr>
  </property>
  <property fmtid="{D5CDD505-2E9C-101B-9397-08002B2CF9AE}" pid="26" name="display_urn:schemas-microsoft-com:office:office#autor">
    <vt:lpwstr>Zadorożny Łukasz</vt:lpwstr>
  </property>
  <property fmtid="{D5CDD505-2E9C-101B-9397-08002B2CF9AE}" pid="27" name="display_urn:schemas-microsoft-com:office:office#Grafik">
    <vt:lpwstr>Formella Dawid</vt:lpwstr>
  </property>
  <property fmtid="{D5CDD505-2E9C-101B-9397-08002B2CF9AE}" pid="28" name="display_urn:schemas-microsoft-com:office:office#Wsp_x00f3__x0142_autor">
    <vt:lpwstr>Uchman Jadwiga</vt:lpwstr>
  </property>
  <property fmtid="{D5CDD505-2E9C-101B-9397-08002B2CF9AE}" pid="29" name="display_urn:schemas-microsoft-com:office:office#Gabinet_x0020_Prezesa">
    <vt:lpwstr>Fijałkowska Katarzyna</vt:lpwstr>
  </property>
  <property fmtid="{D5CDD505-2E9C-101B-9397-08002B2CF9AE}" pid="30" name="display_urn:schemas-microsoft-com:office:office#MS">
    <vt:lpwstr>Skwarska Ewa</vt:lpwstr>
  </property>
  <property fmtid="{D5CDD505-2E9C-101B-9397-08002B2CF9AE}" pid="31" name="Zatwierdzone przez">
    <vt:lpwstr>9071</vt:lpwstr>
  </property>
</Properties>
</file>