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D5" w:rsidRDefault="00FF0710">
      <w:pPr>
        <w:pStyle w:val="Standard"/>
        <w:spacing w:line="276" w:lineRule="auto"/>
        <w:jc w:val="right"/>
        <w:rPr>
          <w:rFonts w:cs="Times New Roman"/>
          <w:szCs w:val="20"/>
        </w:rPr>
      </w:pPr>
      <w:r>
        <w:rPr>
          <w:rFonts w:cs="Times New Roman"/>
          <w:szCs w:val="20"/>
        </w:rPr>
        <w:t>Dubienka, dnia  ………….….…..</w:t>
      </w:r>
    </w:p>
    <w:p w:rsidR="006434D5" w:rsidRDefault="00FF0710">
      <w:pPr>
        <w:pStyle w:val="Standard"/>
        <w:spacing w:line="240" w:lineRule="auto"/>
        <w:ind w:firstLine="510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Wójt Gminy Dubienka</w:t>
      </w:r>
    </w:p>
    <w:p w:rsidR="006434D5" w:rsidRDefault="00FF0710">
      <w:pPr>
        <w:pStyle w:val="Standard"/>
        <w:spacing w:line="240" w:lineRule="auto"/>
        <w:ind w:firstLine="510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ul. 3 Maja 6</w:t>
      </w:r>
    </w:p>
    <w:p w:rsidR="006434D5" w:rsidRDefault="00FF0710">
      <w:pPr>
        <w:pStyle w:val="Standard"/>
        <w:spacing w:line="240" w:lineRule="auto"/>
        <w:ind w:firstLine="510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22 – 145 Dubienka</w:t>
      </w:r>
    </w:p>
    <w:p w:rsidR="006434D5" w:rsidRDefault="00FF0710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ZGŁOSZENIE DO EWIDENCJI ZBIORNIKÓW BEZODPŁYWOWYCH                                                       I </w:t>
      </w:r>
      <w:r>
        <w:rPr>
          <w:rFonts w:cs="Times New Roman"/>
          <w:b/>
          <w:sz w:val="28"/>
          <w:szCs w:val="28"/>
        </w:rPr>
        <w:t>PRZYDOMOWYCH OCZYSZCZALNI ŚCIEKÓW</w:t>
      </w:r>
    </w:p>
    <w:p w:rsidR="006434D5" w:rsidRDefault="00FF0710">
      <w:pPr>
        <w:pStyle w:val="Standard"/>
        <w:spacing w:line="276" w:lineRule="auto"/>
        <w:jc w:val="center"/>
      </w:pPr>
      <w:r>
        <w:rPr>
          <w:rFonts w:cs="Times New Roman"/>
          <w:bCs/>
          <w:sz w:val="18"/>
          <w:szCs w:val="28"/>
        </w:rPr>
        <w:t xml:space="preserve">zgodnie z art. 3 ust. 3 pkt 1 i 2 ustawy z dnia 13 września 1996 roku o utrzymaniu czystości i porządku </w:t>
      </w:r>
      <w:r>
        <w:rPr>
          <w:rFonts w:cs="Times New Roman"/>
          <w:bCs/>
          <w:sz w:val="18"/>
          <w:szCs w:val="28"/>
        </w:rPr>
        <w:br/>
      </w:r>
      <w:r>
        <w:rPr>
          <w:rFonts w:cs="Times New Roman"/>
          <w:bCs/>
          <w:sz w:val="18"/>
          <w:szCs w:val="28"/>
        </w:rPr>
        <w:t xml:space="preserve">w gminach (Dz. U. z 2022 r., poz. 2519 j.t. </w:t>
      </w:r>
      <w:bookmarkStart w:id="0" w:name="_GoBack"/>
      <w:r>
        <w:rPr>
          <w:rFonts w:cs="Times New Roman"/>
          <w:bCs/>
          <w:sz w:val="18"/>
          <w:szCs w:val="28"/>
        </w:rPr>
        <w:t>ze z</w:t>
      </w:r>
      <w:bookmarkEnd w:id="0"/>
      <w:r>
        <w:rPr>
          <w:rFonts w:cs="Times New Roman"/>
          <w:bCs/>
          <w:sz w:val="18"/>
          <w:szCs w:val="28"/>
        </w:rPr>
        <w:t>m.)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07"/>
        <w:gridCol w:w="2709"/>
        <w:gridCol w:w="64"/>
      </w:tblGrid>
      <w:tr w:rsidR="006434D5" w:rsidTr="006434D5">
        <w:tblPrEx>
          <w:tblCellMar>
            <w:top w:w="0" w:type="dxa"/>
            <w:bottom w:w="0" w:type="dxa"/>
          </w:tblCellMar>
        </w:tblPrEx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FF0710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WŁAŚCICIEL NIERUCHOMOŚCI</w:t>
            </w:r>
          </w:p>
          <w:p w:rsidR="006434D5" w:rsidRDefault="00FF0710">
            <w:pPr>
              <w:pStyle w:val="Standard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(UŻYTKOWNIK/NAJEMCA LUB INNA FORMA UŻYTK</w:t>
            </w:r>
            <w:r>
              <w:rPr>
                <w:rFonts w:cs="Times New Roman"/>
              </w:rPr>
              <w:t>OWANIA)*</w:t>
            </w:r>
          </w:p>
          <w:p w:rsidR="006434D5" w:rsidRDefault="006434D5">
            <w:pPr>
              <w:pStyle w:val="Standard"/>
              <w:spacing w:after="0" w:line="240" w:lineRule="auto"/>
              <w:jc w:val="center"/>
              <w:rPr>
                <w:rFonts w:cs="Times New Roman"/>
              </w:rPr>
            </w:pPr>
          </w:p>
          <w:p w:rsidR="006434D5" w:rsidRDefault="00FF0710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</w:t>
            </w:r>
          </w:p>
          <w:p w:rsidR="006434D5" w:rsidRDefault="00FF0710">
            <w:pPr>
              <w:pStyle w:val="Standard"/>
              <w:spacing w:after="0" w:line="240" w:lineRule="auto"/>
              <w:jc w:val="center"/>
              <w:rPr>
                <w:rFonts w:cs="Times New Roman"/>
                <w:sz w:val="16"/>
              </w:rPr>
            </w:pPr>
            <w:r>
              <w:rPr>
                <w:rFonts w:cs="Times New Roman"/>
                <w:sz w:val="16"/>
              </w:rPr>
              <w:t>(imię i nazwisko)</w:t>
            </w:r>
          </w:p>
        </w:tc>
        <w:tc>
          <w:tcPr>
            <w:tcW w:w="64" w:type="dxa"/>
          </w:tcPr>
          <w:p w:rsidR="006434D5" w:rsidRDefault="006434D5">
            <w:pPr>
              <w:pStyle w:val="Standard"/>
            </w:pPr>
          </w:p>
        </w:tc>
      </w:tr>
      <w:tr w:rsidR="006434D5" w:rsidTr="006434D5">
        <w:tblPrEx>
          <w:tblCellMar>
            <w:top w:w="0" w:type="dxa"/>
            <w:bottom w:w="0" w:type="dxa"/>
          </w:tblCellMar>
        </w:tblPrEx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FF0710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 NIERUCHOMOŚCI</w:t>
            </w:r>
          </w:p>
          <w:p w:rsidR="006434D5" w:rsidRDefault="006434D5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</w:p>
          <w:p w:rsidR="006434D5" w:rsidRDefault="00FF0710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….......................................................................................................................................</w:t>
            </w:r>
          </w:p>
        </w:tc>
        <w:tc>
          <w:tcPr>
            <w:tcW w:w="64" w:type="dxa"/>
          </w:tcPr>
          <w:p w:rsidR="006434D5" w:rsidRDefault="006434D5">
            <w:pPr>
              <w:pStyle w:val="Standard"/>
            </w:pPr>
          </w:p>
        </w:tc>
      </w:tr>
      <w:tr w:rsidR="006434D5" w:rsidTr="006434D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FF0710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TELEFONU</w:t>
            </w:r>
          </w:p>
          <w:p w:rsidR="006434D5" w:rsidRDefault="006434D5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6434D5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" w:type="dxa"/>
          </w:tcPr>
          <w:p w:rsidR="006434D5" w:rsidRDefault="006434D5">
            <w:pPr>
              <w:pStyle w:val="Standard"/>
            </w:pPr>
          </w:p>
        </w:tc>
      </w:tr>
      <w:tr w:rsidR="006434D5" w:rsidTr="006434D5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FF0710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NUMER </w:t>
            </w:r>
            <w:r>
              <w:rPr>
                <w:rFonts w:cs="Times New Roman"/>
                <w:b/>
              </w:rPr>
              <w:t>EWIDENCYJNY DZIAŁKI</w:t>
            </w:r>
          </w:p>
          <w:p w:rsidR="006434D5" w:rsidRDefault="006434D5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6434D5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" w:type="dxa"/>
          </w:tcPr>
          <w:p w:rsidR="006434D5" w:rsidRDefault="006434D5">
            <w:pPr>
              <w:pStyle w:val="Standard"/>
            </w:pPr>
          </w:p>
        </w:tc>
      </w:tr>
      <w:tr w:rsidR="006434D5" w:rsidTr="006434D5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FF0710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 OSÓB ZAMIESZKUJĄCYCH POSESJĘ</w:t>
            </w:r>
          </w:p>
          <w:p w:rsidR="006434D5" w:rsidRDefault="006434D5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6434D5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" w:type="dxa"/>
          </w:tcPr>
          <w:p w:rsidR="006434D5" w:rsidRDefault="006434D5">
            <w:pPr>
              <w:pStyle w:val="Standard"/>
            </w:pPr>
          </w:p>
        </w:tc>
      </w:tr>
      <w:tr w:rsidR="006434D5" w:rsidTr="006434D5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FF0710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NIERUCHOMOŚĆ PODŁĄCZONA JEST DO SIECI KANALIZACYJNEJ*</w:t>
            </w: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6434D5">
            <w:pPr>
              <w:pStyle w:val="Standard"/>
              <w:spacing w:after="0"/>
              <w:rPr>
                <w:rFonts w:cs="Times New Roman"/>
                <w:b/>
              </w:rPr>
            </w:pPr>
          </w:p>
          <w:p w:rsidR="006434D5" w:rsidRDefault="00FF0710">
            <w:pPr>
              <w:pStyle w:val="Standard"/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TAK / NIE</w:t>
            </w:r>
          </w:p>
          <w:p w:rsidR="006434D5" w:rsidRDefault="006434D5">
            <w:pPr>
              <w:pStyle w:val="Standard"/>
              <w:spacing w:after="0" w:line="276" w:lineRule="auto"/>
              <w:rPr>
                <w:rFonts w:cs="Times New Roman"/>
              </w:rPr>
            </w:pPr>
          </w:p>
        </w:tc>
      </w:tr>
      <w:tr w:rsidR="006434D5" w:rsidTr="006434D5">
        <w:tblPrEx>
          <w:tblCellMar>
            <w:top w:w="0" w:type="dxa"/>
            <w:bottom w:w="0" w:type="dxa"/>
          </w:tblCellMar>
        </w:tblPrEx>
        <w:tc>
          <w:tcPr>
            <w:tcW w:w="9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FF0710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DANE TECHNICZNE ZBIORNIKA BEZODPŁYWOWEGO/OCZYSZCZALNI</w:t>
            </w:r>
          </w:p>
          <w:p w:rsidR="006434D5" w:rsidRDefault="00FF0710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Dotyczy wyłącznie nieruchomości niepodłączonych do sieci kanalizacji </w:t>
            </w:r>
            <w:r>
              <w:rPr>
                <w:rFonts w:cs="Times New Roman"/>
                <w:b/>
                <w:i/>
              </w:rPr>
              <w:t>sanitarnej</w:t>
            </w:r>
          </w:p>
        </w:tc>
        <w:tc>
          <w:tcPr>
            <w:tcW w:w="64" w:type="dxa"/>
          </w:tcPr>
          <w:p w:rsidR="006434D5" w:rsidRDefault="006434D5">
            <w:pPr>
              <w:pStyle w:val="Standard"/>
            </w:pPr>
          </w:p>
        </w:tc>
      </w:tr>
      <w:tr w:rsidR="006434D5" w:rsidTr="006434D5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FF0710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POJEMNOŚĆ (m³)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6434D5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" w:type="dxa"/>
          </w:tcPr>
          <w:p w:rsidR="006434D5" w:rsidRDefault="006434D5">
            <w:pPr>
              <w:pStyle w:val="Standard"/>
            </w:pPr>
          </w:p>
        </w:tc>
      </w:tr>
      <w:tr w:rsidR="006434D5" w:rsidTr="006434D5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FF0710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TECHNOLOGIA WYKONANIA ZBIORNIKA</w:t>
            </w:r>
          </w:p>
          <w:p w:rsidR="006434D5" w:rsidRDefault="00FF0710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(kręgi betonowe, metalowy, poliestrowy, zalewane betonem itp. – typ przydomowej oczyszczalni ścieków)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6434D5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" w:type="dxa"/>
          </w:tcPr>
          <w:p w:rsidR="006434D5" w:rsidRDefault="006434D5">
            <w:pPr>
              <w:pStyle w:val="Standard"/>
            </w:pPr>
          </w:p>
        </w:tc>
      </w:tr>
      <w:tr w:rsidR="006434D5" w:rsidTr="006434D5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FF0710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CZY JEST PODPISANA UMOWA Z FIRMĄ NA OPRÓZNIANIE ZBIORNIKA BEZODPŁYWOWEGO*</w:t>
            </w: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6434D5">
            <w:pPr>
              <w:pStyle w:val="Standard"/>
              <w:spacing w:after="0"/>
              <w:rPr>
                <w:rFonts w:cs="Times New Roman"/>
                <w:b/>
              </w:rPr>
            </w:pPr>
          </w:p>
          <w:p w:rsidR="006434D5" w:rsidRDefault="00FF0710">
            <w:pPr>
              <w:pStyle w:val="Standard"/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TAK /  NIE</w:t>
            </w:r>
          </w:p>
          <w:p w:rsidR="006434D5" w:rsidRDefault="006434D5">
            <w:pPr>
              <w:pStyle w:val="Standard"/>
              <w:spacing w:after="0" w:line="276" w:lineRule="auto"/>
              <w:jc w:val="center"/>
              <w:rPr>
                <w:rFonts w:cs="Times New Roman"/>
              </w:rPr>
            </w:pPr>
          </w:p>
        </w:tc>
      </w:tr>
      <w:tr w:rsidR="006434D5" w:rsidTr="006434D5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FF0710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FIRMY SWIADCZĄCEJ USŁUGI ASENIZACYJNE</w:t>
            </w:r>
          </w:p>
          <w:p w:rsidR="006434D5" w:rsidRDefault="006434D5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6434D5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" w:type="dxa"/>
          </w:tcPr>
          <w:p w:rsidR="006434D5" w:rsidRDefault="006434D5">
            <w:pPr>
              <w:pStyle w:val="Standard"/>
            </w:pPr>
          </w:p>
        </w:tc>
      </w:tr>
      <w:tr w:rsidR="006434D5" w:rsidTr="006434D5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FF0710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CZĘSTOTLIWOSC OPRÓZNIANIA ZBIORNIKA BEZODPŁYWOWEGO ( m³/miesiąc, kwartał lub rok).</w:t>
            </w:r>
          </w:p>
          <w:p w:rsidR="006434D5" w:rsidRDefault="00FF0710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 przypadku oczyszczalni podać ilość wywożonego osadu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6434D5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" w:type="dxa"/>
          </w:tcPr>
          <w:p w:rsidR="006434D5" w:rsidRDefault="006434D5">
            <w:pPr>
              <w:pStyle w:val="Standard"/>
            </w:pPr>
          </w:p>
        </w:tc>
      </w:tr>
      <w:tr w:rsidR="006434D5" w:rsidTr="006434D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FF0710">
            <w:pPr>
              <w:pStyle w:val="Standard"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 OSTATNIEGO OPRÓZNIENIA/WYWOZU NIECZYSTOŚCI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6434D5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" w:type="dxa"/>
          </w:tcPr>
          <w:p w:rsidR="006434D5" w:rsidRDefault="006434D5">
            <w:pPr>
              <w:pStyle w:val="Standard"/>
            </w:pPr>
          </w:p>
        </w:tc>
      </w:tr>
      <w:tr w:rsidR="006434D5" w:rsidTr="006434D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4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FF071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ILOŚĆ </w:t>
            </w:r>
            <w:r>
              <w:rPr>
                <w:b/>
                <w:bCs/>
              </w:rPr>
              <w:t xml:space="preserve">ZUŻYTEJ WODY NA JEDNEGO MIESZKAŃCA </w:t>
            </w:r>
            <w:r>
              <w:t xml:space="preserve"> </w:t>
            </w:r>
            <w:r>
              <w:rPr>
                <w:rFonts w:cs="Times New Roman"/>
                <w:b/>
              </w:rPr>
              <w:t>(m³/miesiąc, kwartał lub rok).</w:t>
            </w:r>
          </w:p>
          <w:p w:rsidR="006434D5" w:rsidRDefault="00FF0710">
            <w:pPr>
              <w:pStyle w:val="Standard"/>
              <w:spacing w:after="0" w:line="240" w:lineRule="auto"/>
            </w:pPr>
            <w:r>
              <w:rPr>
                <w:rFonts w:cs="Times New Roman"/>
                <w:b/>
                <w:bCs/>
                <w:sz w:val="20"/>
                <w:szCs w:val="20"/>
              </w:rPr>
              <w:t>W przypadku poboru wody ze zdroju podwórzowego należy przyjąć normę 0,9 m³/mieszkańca/ miesiąc</w:t>
            </w:r>
            <w:r>
              <w:rPr>
                <w:rFonts w:cs="Times New Roman"/>
                <w:sz w:val="16"/>
                <w:szCs w:val="16"/>
              </w:rPr>
              <w:t xml:space="preserve"> Rozporządzenie </w:t>
            </w:r>
            <w:r>
              <w:rPr>
                <w:sz w:val="16"/>
                <w:szCs w:val="16"/>
              </w:rPr>
              <w:t>Ministra Infrastruktury z dnia 14 stycznia 2002 r. w sprawie określenia przeci</w:t>
            </w:r>
            <w:r>
              <w:rPr>
                <w:sz w:val="16"/>
                <w:szCs w:val="16"/>
              </w:rPr>
              <w:t xml:space="preserve">ętnych norm zużycia wody. </w:t>
            </w:r>
            <w:r>
              <w:rPr>
                <w:rFonts w:cs="Times New Roman"/>
                <w:sz w:val="16"/>
                <w:szCs w:val="16"/>
              </w:rPr>
              <w:t xml:space="preserve"> (</w:t>
            </w:r>
            <w:r>
              <w:rPr>
                <w:rFonts w:cs="Times New Roman"/>
                <w:sz w:val="16"/>
                <w:szCs w:val="16"/>
              </w:rPr>
              <w:t>Dz.U.2002.8.70)</w:t>
            </w:r>
          </w:p>
        </w:tc>
        <w:tc>
          <w:tcPr>
            <w:tcW w:w="2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4D5" w:rsidRDefault="006434D5">
            <w:pPr>
              <w:pStyle w:val="Standard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4" w:type="dxa"/>
          </w:tcPr>
          <w:p w:rsidR="006434D5" w:rsidRDefault="006434D5">
            <w:pPr>
              <w:pStyle w:val="Standard"/>
            </w:pPr>
          </w:p>
        </w:tc>
      </w:tr>
    </w:tbl>
    <w:p w:rsidR="006434D5" w:rsidRDefault="00FF0710">
      <w:pPr>
        <w:pStyle w:val="Standard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*zaznaczyć właściwe</w:t>
      </w:r>
    </w:p>
    <w:p w:rsidR="006434D5" w:rsidRDefault="006434D5">
      <w:pPr>
        <w:pStyle w:val="Standard"/>
        <w:spacing w:line="276" w:lineRule="auto"/>
        <w:rPr>
          <w:rFonts w:cs="Times New Roman"/>
          <w:sz w:val="20"/>
          <w:szCs w:val="20"/>
        </w:rPr>
      </w:pPr>
    </w:p>
    <w:p w:rsidR="006434D5" w:rsidRDefault="00FF0710">
      <w:pPr>
        <w:pStyle w:val="Standard"/>
        <w:spacing w:after="0" w:line="240" w:lineRule="auto"/>
        <w:ind w:firstLine="4253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………………………………………..……………</w:t>
      </w:r>
    </w:p>
    <w:p w:rsidR="006434D5" w:rsidRDefault="00FF0710">
      <w:pPr>
        <w:pStyle w:val="Standard"/>
        <w:spacing w:after="0" w:line="240" w:lineRule="auto"/>
        <w:ind w:firstLine="4253"/>
        <w:jc w:val="center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(czytelny podpis)</w:t>
      </w:r>
    </w:p>
    <w:p w:rsidR="006434D5" w:rsidRDefault="006434D5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6434D5" w:rsidRDefault="00FF0710">
      <w:pPr>
        <w:pStyle w:val="Standard"/>
        <w:spacing w:line="276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POUCZENIE</w:t>
      </w:r>
    </w:p>
    <w:p w:rsidR="006434D5" w:rsidRDefault="00FF0710">
      <w:pPr>
        <w:pStyle w:val="Standard"/>
        <w:spacing w:line="276" w:lineRule="auto"/>
        <w:ind w:firstLine="708"/>
        <w:jc w:val="both"/>
      </w:pPr>
      <w:r>
        <w:rPr>
          <w:rFonts w:cs="Times New Roman"/>
          <w:bCs/>
          <w:sz w:val="20"/>
          <w:szCs w:val="28"/>
        </w:rPr>
        <w:t xml:space="preserve">Wójt Gminy Dubienka informuje, iż zgodnie z art. 3 ust. 3 pkt. 1 i 2 ustawy z dnia 13 września 1996 r.                o utrzymaniu </w:t>
      </w:r>
      <w:r>
        <w:rPr>
          <w:rFonts w:cs="Times New Roman"/>
          <w:bCs/>
          <w:sz w:val="20"/>
          <w:szCs w:val="28"/>
        </w:rPr>
        <w:t xml:space="preserve">czystości i porządku w gminach </w:t>
      </w:r>
      <w:r>
        <w:rPr>
          <w:rFonts w:cs="Times New Roman"/>
          <w:bCs/>
          <w:sz w:val="20"/>
          <w:szCs w:val="20"/>
        </w:rPr>
        <w:t xml:space="preserve">(Dz. U. z 2022 r., poz. 2519 j.t. </w:t>
      </w:r>
      <w:bookmarkStart w:id="1" w:name="_GoBack1"/>
      <w:r>
        <w:rPr>
          <w:rFonts w:cs="Times New Roman"/>
          <w:bCs/>
          <w:sz w:val="20"/>
          <w:szCs w:val="20"/>
        </w:rPr>
        <w:t>ze z</w:t>
      </w:r>
      <w:bookmarkEnd w:id="1"/>
      <w:r>
        <w:rPr>
          <w:rFonts w:cs="Times New Roman"/>
          <w:bCs/>
          <w:sz w:val="20"/>
          <w:szCs w:val="20"/>
        </w:rPr>
        <w:t>m..)</w:t>
      </w:r>
      <w:r>
        <w:rPr>
          <w:rFonts w:cs="Times New Roman"/>
          <w:bCs/>
          <w:sz w:val="20"/>
          <w:szCs w:val="28"/>
        </w:rPr>
        <w:t xml:space="preserve"> gminy mają obowiązek prowadzenia ewidencji zbiorników bezodpływowych na nieczystości płynne oraz ewidencji przydomowych oczyszczalni ścieków.</w:t>
      </w:r>
    </w:p>
    <w:p w:rsidR="006434D5" w:rsidRDefault="00FF0710">
      <w:pPr>
        <w:pStyle w:val="Standard"/>
        <w:spacing w:line="276" w:lineRule="auto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 xml:space="preserve">W  przypadku niezłożenia ww. druku Wójt </w:t>
      </w:r>
      <w:r>
        <w:rPr>
          <w:rFonts w:cs="Times New Roman"/>
          <w:bCs/>
          <w:sz w:val="20"/>
          <w:szCs w:val="28"/>
        </w:rPr>
        <w:t>Gminy Dubienka będzie zobowiązany do  przeprowadzenia  kontroli  posesji  w  celu  ustalenia  posiadanego  zbiornika  na  nieczystości płynne.</w:t>
      </w:r>
    </w:p>
    <w:p w:rsidR="006434D5" w:rsidRDefault="00FF0710">
      <w:pPr>
        <w:pStyle w:val="Standard"/>
        <w:spacing w:line="276" w:lineRule="auto"/>
        <w:jc w:val="both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>W przypadku zmiany powyższych  danych należy złożyć nowe oświadczenie w terminie 14 dni od daty nastąpienia zmian</w:t>
      </w:r>
      <w:r>
        <w:rPr>
          <w:rFonts w:cs="Times New Roman"/>
          <w:b/>
          <w:bCs/>
          <w:sz w:val="20"/>
          <w:szCs w:val="20"/>
          <w:u w:val="single"/>
        </w:rPr>
        <w:t>y.</w:t>
      </w:r>
    </w:p>
    <w:p w:rsidR="006434D5" w:rsidRDefault="006434D5">
      <w:pPr>
        <w:pStyle w:val="Standard"/>
        <w:spacing w:line="276" w:lineRule="auto"/>
        <w:jc w:val="both"/>
        <w:rPr>
          <w:rFonts w:cs="Times New Roman"/>
          <w:b/>
          <w:bCs/>
          <w:sz w:val="20"/>
          <w:szCs w:val="20"/>
          <w:u w:val="single"/>
        </w:rPr>
      </w:pPr>
    </w:p>
    <w:p w:rsidR="006434D5" w:rsidRDefault="00FF0710">
      <w:pPr>
        <w:pStyle w:val="Standard"/>
        <w:spacing w:line="276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KLAUZULA INFORMACYJNA RODO</w:t>
      </w:r>
    </w:p>
    <w:p w:rsidR="006434D5" w:rsidRDefault="00FF0710">
      <w:pPr>
        <w:pStyle w:val="Standard"/>
        <w:spacing w:line="276" w:lineRule="auto"/>
        <w:ind w:firstLine="708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 xml:space="preserve">Na podstawie art. 13 ust. 1 i 2 Rozporządzenia Parlamentu Europejskiego i Rady (UE) 2016/679                    z 27 kwietnia 2016 r. w sprawie ochrony osób fizycznych w związku z przetwarzaniem danych osobowych              </w:t>
      </w:r>
      <w:r>
        <w:rPr>
          <w:rFonts w:cs="Times New Roman"/>
          <w:bCs/>
          <w:sz w:val="20"/>
          <w:szCs w:val="28"/>
        </w:rPr>
        <w:t xml:space="preserve">      i w sprawie swobodnego przepływu takich danych oraz uchylenia dyrektywy 95/46/WE (Dz. U. UE.L. z 2016r. Nr 119, s.1 ze zm.) - dalej: „RODO” informuję, że:</w:t>
      </w:r>
    </w:p>
    <w:p w:rsidR="006434D5" w:rsidRDefault="00FF0710">
      <w:pPr>
        <w:pStyle w:val="Standard"/>
        <w:spacing w:line="276" w:lineRule="auto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 xml:space="preserve">1) Administratorem Państwa danych jest Urząd Gminy w Dubience, ul. 3 Maja 6, 22-145 Dubienka, </w:t>
      </w:r>
      <w:r>
        <w:rPr>
          <w:rFonts w:cs="Times New Roman"/>
          <w:bCs/>
          <w:sz w:val="20"/>
          <w:szCs w:val="28"/>
        </w:rPr>
        <w:t xml:space="preserve">                        tel. 82/ 566 80 02, e-mail: gmina@dubienka.eurzad.eu.</w:t>
      </w:r>
    </w:p>
    <w:p w:rsidR="006434D5" w:rsidRDefault="00FF0710">
      <w:pPr>
        <w:pStyle w:val="Standard"/>
        <w:spacing w:line="276" w:lineRule="auto"/>
        <w:jc w:val="both"/>
      </w:pPr>
      <w:r>
        <w:rPr>
          <w:rFonts w:cs="Times New Roman"/>
          <w:bCs/>
          <w:sz w:val="20"/>
          <w:szCs w:val="28"/>
        </w:rPr>
        <w:t>2) Administrator wyznaczył Inspektora Ochrony Danych, z którym mogą się Państwo kontaktować we wszystkich sprawach dotyczących przetwarzania danych osobowych za pośrednictwem adr</w:t>
      </w:r>
      <w:r>
        <w:rPr>
          <w:rFonts w:cs="Times New Roman"/>
          <w:bCs/>
          <w:sz w:val="20"/>
          <w:szCs w:val="28"/>
        </w:rPr>
        <w:t xml:space="preserve">esu </w:t>
      </w:r>
      <w:r>
        <w:rPr>
          <w:rFonts w:eastAsia="Times New Roman" w:cs="Arial"/>
          <w:sz w:val="20"/>
          <w:szCs w:val="20"/>
          <w:lang w:eastAsia="pl-PL"/>
        </w:rPr>
        <w:t xml:space="preserve">siedziby administratora lub poprzez adres email </w:t>
      </w:r>
      <w:hyperlink r:id="rId7" w:history="1">
        <w:r>
          <w:rPr>
            <w:sz w:val="20"/>
            <w:szCs w:val="20"/>
          </w:rPr>
          <w:t>gmina@dubienka.eurzad.eu</w:t>
        </w:r>
      </w:hyperlink>
      <w:r>
        <w:rPr>
          <w:rFonts w:eastAsia="Times New Roman" w:cs="Arial"/>
          <w:sz w:val="20"/>
          <w:szCs w:val="20"/>
          <w:lang w:eastAsia="pl-PL"/>
        </w:rPr>
        <w:t xml:space="preserve"> .</w:t>
      </w:r>
    </w:p>
    <w:p w:rsidR="006434D5" w:rsidRDefault="00FF0710">
      <w:pPr>
        <w:pStyle w:val="Standard"/>
        <w:spacing w:line="276" w:lineRule="auto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>3) Państwa dane osobowe będą przetwarzane w celu prowadzenia zgodnie z art.3 ust.3 pkt 1 i 2 ustawy z dnia   13 września 1996 r.</w:t>
      </w:r>
      <w:r>
        <w:rPr>
          <w:rFonts w:cs="Times New Roman"/>
          <w:bCs/>
          <w:sz w:val="20"/>
          <w:szCs w:val="28"/>
        </w:rPr>
        <w:t xml:space="preserve"> o utrzymaniu czystości i porządku w gminach </w:t>
      </w:r>
      <w:r>
        <w:rPr>
          <w:rFonts w:cs="Times New Roman"/>
          <w:bCs/>
          <w:sz w:val="20"/>
          <w:szCs w:val="20"/>
        </w:rPr>
        <w:t xml:space="preserve">(Dz. U. z 2022 r., poz. 2519 j.t. </w:t>
      </w:r>
      <w:bookmarkStart w:id="2" w:name="_GoBack2"/>
      <w:r>
        <w:rPr>
          <w:rFonts w:cs="Times New Roman"/>
          <w:bCs/>
          <w:sz w:val="20"/>
          <w:szCs w:val="20"/>
        </w:rPr>
        <w:t>ze z</w:t>
      </w:r>
      <w:bookmarkEnd w:id="2"/>
      <w:r>
        <w:rPr>
          <w:rFonts w:cs="Times New Roman"/>
          <w:bCs/>
          <w:sz w:val="20"/>
          <w:szCs w:val="20"/>
        </w:rPr>
        <w:t>m.)</w:t>
      </w:r>
      <w:r>
        <w:rPr>
          <w:rFonts w:cs="Times New Roman"/>
          <w:bCs/>
          <w:sz w:val="20"/>
          <w:szCs w:val="28"/>
        </w:rPr>
        <w:t xml:space="preserve"> ewidencji zbiorników bezodpływowych i przydomowych oczyszczalni ścieków.</w:t>
      </w:r>
    </w:p>
    <w:p w:rsidR="006434D5" w:rsidRDefault="00FF0710">
      <w:pPr>
        <w:pStyle w:val="Standard"/>
        <w:spacing w:line="276" w:lineRule="auto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 xml:space="preserve">4) Państwa dane osobowe będą przetwarzane przez okres niezbędny do realizacji ww. celu z </w:t>
      </w:r>
      <w:r>
        <w:rPr>
          <w:rFonts w:cs="Times New Roman"/>
          <w:bCs/>
          <w:sz w:val="20"/>
          <w:szCs w:val="28"/>
        </w:rPr>
        <w:t>uwzględnieniem okresów przechowywania określonych w przepisach szczególnych, w tym przepisów archiwalnych.</w:t>
      </w:r>
    </w:p>
    <w:p w:rsidR="006434D5" w:rsidRDefault="00FF0710">
      <w:pPr>
        <w:pStyle w:val="Standard"/>
        <w:spacing w:line="276" w:lineRule="auto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>5) Państwa dane nie będą przetwarzane w sposób zautomatyzowany, w tym nie będą podlegać profilowaniu.</w:t>
      </w:r>
    </w:p>
    <w:p w:rsidR="006434D5" w:rsidRDefault="00FF0710">
      <w:pPr>
        <w:pStyle w:val="Standard"/>
        <w:spacing w:line="276" w:lineRule="auto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>6) Podstawą prawną przetwarzania danych jest a</w:t>
      </w:r>
      <w:r>
        <w:rPr>
          <w:rFonts w:cs="Times New Roman"/>
          <w:bCs/>
          <w:sz w:val="20"/>
          <w:szCs w:val="28"/>
        </w:rPr>
        <w:t>rt. 6 ust. 1 lit. c) ww. Rozporządzenia.</w:t>
      </w:r>
    </w:p>
    <w:p w:rsidR="006434D5" w:rsidRDefault="00FF0710">
      <w:pPr>
        <w:pStyle w:val="Standard"/>
        <w:spacing w:line="276" w:lineRule="auto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>7) Państwa dane osobowych nie będą przekazywane poza Europejski Obszar Gospodarczy (obejmujący Unię Europejską, Norwegię, Liechtenstein i Islandię).</w:t>
      </w:r>
    </w:p>
    <w:p w:rsidR="006434D5" w:rsidRDefault="00FF0710">
      <w:pPr>
        <w:pStyle w:val="Standard"/>
        <w:spacing w:line="276" w:lineRule="auto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>8) W związku z przetwarzaniem Państwa danych osobowych, przysługuj</w:t>
      </w:r>
      <w:r>
        <w:rPr>
          <w:rFonts w:cs="Times New Roman"/>
          <w:bCs/>
          <w:sz w:val="20"/>
          <w:szCs w:val="28"/>
        </w:rPr>
        <w:t>ą Państwu następujące prawa:</w:t>
      </w:r>
    </w:p>
    <w:p w:rsidR="006434D5" w:rsidRDefault="00FF0710">
      <w:pPr>
        <w:pStyle w:val="Standard"/>
        <w:spacing w:line="276" w:lineRule="auto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>a) prawo dostępu do swoich danych oraz otrzymania ich kopii;</w:t>
      </w:r>
    </w:p>
    <w:p w:rsidR="006434D5" w:rsidRDefault="00FF0710">
      <w:pPr>
        <w:pStyle w:val="Standard"/>
        <w:spacing w:line="276" w:lineRule="auto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>b) prawo do sprostowania (poprawiania) swoich danych osobowych;</w:t>
      </w:r>
    </w:p>
    <w:p w:rsidR="006434D5" w:rsidRDefault="00FF0710">
      <w:pPr>
        <w:pStyle w:val="Standard"/>
        <w:spacing w:line="276" w:lineRule="auto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>c) prawo do ograniczenia przetwarzania danych osobowych;</w:t>
      </w:r>
    </w:p>
    <w:p w:rsidR="006434D5" w:rsidRDefault="00FF0710">
      <w:pPr>
        <w:pStyle w:val="Standard"/>
        <w:spacing w:line="276" w:lineRule="auto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 xml:space="preserve">d) prawo wniesienia skargi do Prezesa Urzędu </w:t>
      </w:r>
      <w:r>
        <w:rPr>
          <w:rFonts w:cs="Times New Roman"/>
          <w:bCs/>
          <w:sz w:val="20"/>
          <w:szCs w:val="28"/>
        </w:rPr>
        <w:t>Ochrony Danych Osobowych (ul. Stawki 2, 00-193 Warszawa), w sytuacji, gdy uzna Pani/Pan, że przetwarzanie danych osobowych narusza przepisy ogólnego rozporządzenia   o ochronie danych osobowych (RODO).</w:t>
      </w:r>
    </w:p>
    <w:p w:rsidR="006434D5" w:rsidRDefault="00FF0710">
      <w:pPr>
        <w:pStyle w:val="Standard"/>
        <w:spacing w:line="276" w:lineRule="auto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>9) Podanie przez Państwa danych osobowych jest obowiąz</w:t>
      </w:r>
      <w:r>
        <w:rPr>
          <w:rFonts w:cs="Times New Roman"/>
          <w:bCs/>
          <w:sz w:val="20"/>
          <w:szCs w:val="28"/>
        </w:rPr>
        <w:t>kowe. Nieprzekazanie danych skutkować będzie brakiem realizacji celu, o którym mowa w punkcie 3.</w:t>
      </w:r>
    </w:p>
    <w:p w:rsidR="006434D5" w:rsidRDefault="00FF0710">
      <w:pPr>
        <w:pStyle w:val="Standard"/>
        <w:spacing w:line="276" w:lineRule="auto"/>
        <w:jc w:val="both"/>
        <w:rPr>
          <w:rFonts w:cs="Times New Roman"/>
          <w:bCs/>
          <w:sz w:val="20"/>
          <w:szCs w:val="28"/>
        </w:rPr>
      </w:pPr>
      <w:r>
        <w:rPr>
          <w:rFonts w:cs="Times New Roman"/>
          <w:bCs/>
          <w:sz w:val="20"/>
          <w:szCs w:val="28"/>
        </w:rPr>
        <w:t>10) Państwa dane mogą zostać przekazane podmiotom lub organom uprawnionym na podstawie przepisów prawa.</w:t>
      </w:r>
    </w:p>
    <w:p w:rsidR="006434D5" w:rsidRDefault="006434D5">
      <w:pPr>
        <w:pStyle w:val="Standard"/>
        <w:spacing w:line="276" w:lineRule="auto"/>
        <w:jc w:val="both"/>
        <w:rPr>
          <w:rFonts w:cs="Times New Roman"/>
          <w:bCs/>
          <w:sz w:val="14"/>
          <w:szCs w:val="28"/>
        </w:rPr>
      </w:pPr>
    </w:p>
    <w:p w:rsidR="006434D5" w:rsidRDefault="00FF0710">
      <w:pPr>
        <w:pStyle w:val="Standard"/>
        <w:spacing w:after="0" w:line="240" w:lineRule="auto"/>
        <w:ind w:firstLine="4253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………………………………………..……………</w:t>
      </w:r>
    </w:p>
    <w:p w:rsidR="006434D5" w:rsidRDefault="00FF0710">
      <w:pPr>
        <w:pStyle w:val="Standard"/>
        <w:spacing w:after="0" w:line="240" w:lineRule="auto"/>
        <w:ind w:firstLine="4253"/>
        <w:jc w:val="center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(czytelny podpis)</w:t>
      </w:r>
    </w:p>
    <w:p w:rsidR="006434D5" w:rsidRDefault="006434D5">
      <w:pPr>
        <w:pStyle w:val="Standard"/>
        <w:spacing w:after="0" w:line="240" w:lineRule="auto"/>
        <w:ind w:firstLine="3119"/>
        <w:jc w:val="center"/>
      </w:pPr>
    </w:p>
    <w:sectPr w:rsidR="006434D5" w:rsidSect="006434D5"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10" w:rsidRDefault="00FF0710" w:rsidP="006434D5">
      <w:pPr>
        <w:spacing w:after="0" w:line="240" w:lineRule="auto"/>
      </w:pPr>
      <w:r>
        <w:separator/>
      </w:r>
    </w:p>
  </w:endnote>
  <w:endnote w:type="continuationSeparator" w:id="0">
    <w:p w:rsidR="00FF0710" w:rsidRDefault="00FF0710" w:rsidP="0064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10" w:rsidRDefault="00FF0710" w:rsidP="006434D5">
      <w:pPr>
        <w:spacing w:after="0" w:line="240" w:lineRule="auto"/>
      </w:pPr>
      <w:r w:rsidRPr="006434D5">
        <w:rPr>
          <w:color w:val="000000"/>
        </w:rPr>
        <w:separator/>
      </w:r>
    </w:p>
  </w:footnote>
  <w:footnote w:type="continuationSeparator" w:id="0">
    <w:p w:rsidR="00FF0710" w:rsidRDefault="00FF0710" w:rsidP="00643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4682"/>
    <w:multiLevelType w:val="multilevel"/>
    <w:tmpl w:val="45486CE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71025BC"/>
    <w:multiLevelType w:val="multilevel"/>
    <w:tmpl w:val="B7085426"/>
    <w:styleLink w:val="WWNum3"/>
    <w:lvl w:ilvl="0">
      <w:numFmt w:val="bullet"/>
      <w:lvlText w:val="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C396465"/>
    <w:multiLevelType w:val="multilevel"/>
    <w:tmpl w:val="7DB28F5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434D5"/>
    <w:rsid w:val="0061164D"/>
    <w:rsid w:val="006434D5"/>
    <w:rsid w:val="00FF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34D5"/>
    <w:pPr>
      <w:widowControl/>
    </w:pPr>
  </w:style>
  <w:style w:type="paragraph" w:customStyle="1" w:styleId="Heading">
    <w:name w:val="Heading"/>
    <w:basedOn w:val="Standard"/>
    <w:next w:val="Textbody"/>
    <w:rsid w:val="006434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434D5"/>
    <w:pPr>
      <w:spacing w:after="120"/>
    </w:pPr>
  </w:style>
  <w:style w:type="paragraph" w:styleId="Lista">
    <w:name w:val="List"/>
    <w:basedOn w:val="Textbody"/>
    <w:rsid w:val="006434D5"/>
  </w:style>
  <w:style w:type="paragraph" w:customStyle="1" w:styleId="Caption">
    <w:name w:val="Caption"/>
    <w:basedOn w:val="Standard"/>
    <w:rsid w:val="006434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34D5"/>
    <w:pPr>
      <w:suppressLineNumbers/>
    </w:pPr>
  </w:style>
  <w:style w:type="paragraph" w:customStyle="1" w:styleId="Header">
    <w:name w:val="Header"/>
    <w:basedOn w:val="Standard"/>
    <w:rsid w:val="006434D5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6434D5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Standard"/>
    <w:rsid w:val="006434D5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rsid w:val="006434D5"/>
    <w:pPr>
      <w:ind w:left="720"/>
    </w:pPr>
  </w:style>
  <w:style w:type="paragraph" w:customStyle="1" w:styleId="TableContents">
    <w:name w:val="Table Contents"/>
    <w:basedOn w:val="Standard"/>
    <w:rsid w:val="006434D5"/>
    <w:pPr>
      <w:suppressLineNumbers/>
    </w:pPr>
  </w:style>
  <w:style w:type="paragraph" w:customStyle="1" w:styleId="Heading3">
    <w:name w:val="Heading 3"/>
    <w:basedOn w:val="Heading"/>
    <w:next w:val="Textbody"/>
    <w:rsid w:val="006434D5"/>
    <w:pPr>
      <w:outlineLvl w:val="2"/>
    </w:pPr>
    <w:rPr>
      <w:rFonts w:ascii="Times New Roman" w:eastAsia="SimSun" w:hAnsi="Times New Roman"/>
      <w:b/>
      <w:bCs/>
    </w:rPr>
  </w:style>
  <w:style w:type="paragraph" w:customStyle="1" w:styleId="Heading2">
    <w:name w:val="Heading 2"/>
    <w:basedOn w:val="Heading"/>
    <w:next w:val="Textbody"/>
    <w:rsid w:val="006434D5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customStyle="1" w:styleId="NagwekZnak">
    <w:name w:val="Nagłówek Znak"/>
    <w:basedOn w:val="Domylnaczcionkaakapitu"/>
    <w:rsid w:val="006434D5"/>
  </w:style>
  <w:style w:type="character" w:customStyle="1" w:styleId="StopkaZnak">
    <w:name w:val="Stopka Znak"/>
    <w:basedOn w:val="Domylnaczcionkaakapitu"/>
    <w:rsid w:val="006434D5"/>
  </w:style>
  <w:style w:type="character" w:styleId="Tekstzastpczy">
    <w:name w:val="Placeholder Text"/>
    <w:basedOn w:val="Domylnaczcionkaakapitu"/>
    <w:rsid w:val="006434D5"/>
    <w:rPr>
      <w:color w:val="808080"/>
    </w:rPr>
  </w:style>
  <w:style w:type="character" w:customStyle="1" w:styleId="TekstprzypisukocowegoZnak">
    <w:name w:val="Tekst przypisu końcowego Znak"/>
    <w:basedOn w:val="Domylnaczcionkaakapitu"/>
    <w:rsid w:val="006434D5"/>
    <w:rPr>
      <w:sz w:val="20"/>
      <w:szCs w:val="20"/>
    </w:rPr>
  </w:style>
  <w:style w:type="character" w:styleId="Odwoanieprzypisukocowego">
    <w:name w:val="endnote reference"/>
    <w:basedOn w:val="Domylnaczcionkaakapitu"/>
    <w:rsid w:val="006434D5"/>
    <w:rPr>
      <w:position w:val="0"/>
      <w:vertAlign w:val="superscript"/>
    </w:rPr>
  </w:style>
  <w:style w:type="character" w:customStyle="1" w:styleId="ListLabel1">
    <w:name w:val="ListLabel 1"/>
    <w:rsid w:val="006434D5"/>
  </w:style>
  <w:style w:type="character" w:customStyle="1" w:styleId="ListLabel2">
    <w:name w:val="ListLabel 2"/>
    <w:rsid w:val="006434D5"/>
    <w:rPr>
      <w:rFonts w:cs="Courier New"/>
    </w:rPr>
  </w:style>
  <w:style w:type="character" w:customStyle="1" w:styleId="Internetlink">
    <w:name w:val="Internet link"/>
    <w:rsid w:val="006434D5"/>
    <w:rPr>
      <w:color w:val="000080"/>
      <w:u w:val="single"/>
    </w:rPr>
  </w:style>
  <w:style w:type="numbering" w:customStyle="1" w:styleId="WWNum1">
    <w:name w:val="WWNum1"/>
    <w:basedOn w:val="Bezlisty"/>
    <w:rsid w:val="006434D5"/>
    <w:pPr>
      <w:numPr>
        <w:numId w:val="1"/>
      </w:numPr>
    </w:pPr>
  </w:style>
  <w:style w:type="numbering" w:customStyle="1" w:styleId="WWNum2">
    <w:name w:val="WWNum2"/>
    <w:basedOn w:val="Bezlisty"/>
    <w:rsid w:val="006434D5"/>
    <w:pPr>
      <w:numPr>
        <w:numId w:val="2"/>
      </w:numPr>
    </w:pPr>
  </w:style>
  <w:style w:type="numbering" w:customStyle="1" w:styleId="WWNum3">
    <w:name w:val="WWNum3"/>
    <w:basedOn w:val="Bezlisty"/>
    <w:rsid w:val="006434D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dubienka.eurza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715</Words>
  <Characters>4291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Paweł</cp:lastModifiedBy>
  <cp:revision>1</cp:revision>
  <cp:lastPrinted>2023-01-04T09:17:00Z</cp:lastPrinted>
  <dcterms:created xsi:type="dcterms:W3CDTF">2021-09-23T11:54:00Z</dcterms:created>
  <dcterms:modified xsi:type="dcterms:W3CDTF">2023-01-20T12:51:00Z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